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5DDF" w14:textId="77777777" w:rsidR="00BD5932" w:rsidRDefault="00BD5932" w:rsidP="00BD5932">
      <w:pPr>
        <w:tabs>
          <w:tab w:val="left" w:pos="-720"/>
        </w:tabs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s-BO"/>
        </w:rPr>
        <w:t xml:space="preserve">Formulario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  <w:lang w:val="es-BO"/>
        </w:rPr>
        <w:t>N°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  <w:lang w:val="es-BO"/>
        </w:rPr>
        <w:t xml:space="preserve"> 3 (Propuesta económica)</w:t>
      </w:r>
    </w:p>
    <w:p w14:paraId="306C27C7" w14:textId="77777777" w:rsidR="00BD5932" w:rsidRDefault="00BD5932" w:rsidP="00BD5932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1980"/>
        <w:gridCol w:w="1980"/>
      </w:tblGrid>
      <w:tr w:rsidR="00BD5932" w14:paraId="2FC16959" w14:textId="77777777" w:rsidTr="00BD5932">
        <w:trPr>
          <w:trHeight w:val="735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vAlign w:val="center"/>
            <w:hideMark/>
          </w:tcPr>
          <w:p w14:paraId="403EC91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DETALLAR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ITEMS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ADJUDICADOS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vAlign w:val="center"/>
            <w:hideMark/>
          </w:tcPr>
          <w:p w14:paraId="43B67D3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UNITARIO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br/>
              <w:t>Bs.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  <w:hideMark/>
          </w:tcPr>
          <w:p w14:paraId="4AEE370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BD5932" w14:paraId="320800BA" w14:textId="77777777" w:rsidTr="00BD5932">
        <w:trPr>
          <w:trHeight w:val="27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9F34D75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SERVICIOS GENERALES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75EF37F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75434DAE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6173E99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A46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Consulta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Pediatria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E70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D41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9AE2D5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30E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Consulta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Ginecologia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29D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F6F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27482A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206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Consulta Medicina General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E9A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73C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C61D85B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C1C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Consulta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Odontologica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580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AF6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8F8C35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285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Biopsias pequeñas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B48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8E1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AEC7B7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1F1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Biopsias medianas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A52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A30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D4B612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67D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Biopsias grandes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7F7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DD31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EBD14C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633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Habitación Privada p/día internación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48F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FBA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C2FD58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1CF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Derecho de internación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0CB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8C3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AF64E3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1F1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Oxígeno p/día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868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F7E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5FD61F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44E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Oxígeno  1/2 día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699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F87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D4D2D9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1DA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Oxígeno consumo mínimo hasta 2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hor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258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8D6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29DA35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E7E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Derecho de Quirófano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88B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B67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1000BB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0B5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Derecho de Sala de Partos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D94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50D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A1482B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7F2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Circulante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48A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D7D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585A3C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5D8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Colposcopia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1DB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E47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9852E1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974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Crio cauterización de Ginecología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63E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633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E2AB70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0A0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TomadePAP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B62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3A41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38E983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E16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Toma de muestra por punción de Ma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1B2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DF9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97DCCD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537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IVAA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BC2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AEF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447DA8F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13C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Sutura 1 punto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3BB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EE0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897B5E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937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Sutura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intradérrnica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pequeña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FFD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EEB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A31B1E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329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Sutura intradérmica mediana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60A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07C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3AA316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0AF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Sutura intradérmica grande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7EF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D6C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9C21C4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47D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Drenaje de hematomas subcutáneos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77F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2FE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78C6BD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4AF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Abscesos subcutáneos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00D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EB2A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741A28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2EA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Quistes sebáceos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B4E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D66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AFD19A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EE7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Heridas cortantes contusas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0CA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DF5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438E4D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E2E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Exeresis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de lipomas pequeños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6DF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B51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C0B073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685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Exeresis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de lipomas medianos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F12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079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86F666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CCC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Infiltraciones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B57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AC2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DEE5D3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74B82CEB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SERVICIOS DE ODONTOLOGÍA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58A039B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5D3158C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21CA512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2FF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Cirugía bucal exodoncia simple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DB2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EDC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DE34A1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E95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Exodoncia Compleja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843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303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15022F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E59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Curetaje alveolar alveolitis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C94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507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821FB4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B1D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Exodoncia tercer molar retenido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complej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B4B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616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B598EF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AB259A4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ENDODONCIA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725C9E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FBFC79D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462C042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F3F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Endodoncia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uniradicular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35F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A8B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F425E5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B17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Endodoncia 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biradicular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158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AA7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68ADA5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F19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Radiografía peri apical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153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982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3D4543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7E75B6D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OPERATORIA   CURACIONES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1AB4F4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40DE343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4A38322F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886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Resina simple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1A7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CD1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5DE20D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1EA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lastRenderedPageBreak/>
              <w:t>Resina compuesta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9D8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E1A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83A4DD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2D1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Resina compleja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E7E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8DB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84DD39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5A0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Sellado de fosas y fisuras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08E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370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73FD1A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CBB5611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val="es-BO" w:eastAsia="es-BO"/>
              </w:rPr>
              <w:t>ODONTOPEDlATRIA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9E1C0E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4B38D48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1BE90AE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E7D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Tratamiento de conducto endodoncia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tem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DE9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761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753E33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2DF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Resina simple pediatría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163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AEA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6F260E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699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Flourizacion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ambas arcadas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403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261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4DFFBD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47C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Exodoncia simple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pediatrica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80E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8DF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258CF0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A4F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pulpotomia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C8E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68E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692D37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40ACFE0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PERIODONCIA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5DD5B52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A930E27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54031DC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929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Limpieza de sarro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59B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A2AA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F5394C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938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Rx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Periapical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081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8CC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F23224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247E6264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SERVICIOS DE ENFERMERÍA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F916B9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8D99B2F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228F231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E81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Inyectable intravenoso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DD4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6F8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2AFBF7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517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Inyectable  intramuscular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3FB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38D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BA00F5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2D3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Venoclisis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9F6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C36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B54BD0B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D8F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Venoclisis especial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83C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23EA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9D4C33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44B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Enema evacuante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BB4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7A3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41DD86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B4A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Toma de Presión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245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1E9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D783DA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CFA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Nebulización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DFE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D31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DDF354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D64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Nebulización  fin de semana y feriados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907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752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EC609C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9B4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Monitoreo Fetal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81A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FC2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D54667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1EB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Servicio Transfusión  Sanguínea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287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57F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601E49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AA0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Cateter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 Percutáneo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E7F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D56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6D68D5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8CC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Cateterismo Vesical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C91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A7F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44E17F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58A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Lavado Gástrico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050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3828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C2DC2F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685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Honorarios Enfermera -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CIES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p/24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Hrs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D21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435A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B0E064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29D4D87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val="es-BO" w:eastAsia="es-BO"/>
              </w:rPr>
              <w:t>ECOGRAFIAS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47B41F0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417AB28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4DF0509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CF7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Rastreo Abdominal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39C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80A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6DDE11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0E8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Ginecológica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96A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77C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0E2366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259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Obstétrica - Morfológica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03D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73B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5615E5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C75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Renal Vesical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3DD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08A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ED6E0D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F23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 Transvaginal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3A4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4BA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5582A0B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C25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de Mamas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51B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1E2A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2C7E08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BA5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Ecografía de Partes Blandas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8D5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5ED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45691A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878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 Hepatobiliar  Pancreática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6D7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C6B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ED0958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783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Ecografía Testicular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2AA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28F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DFF7AC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370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Prostática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350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2DF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D39573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D4C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Ecografia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Músculo Esquelética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9D8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405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398C4E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5BD2BEA0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PROYECCIÓN RAYOS X Y LABORATORIO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3EE7F96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458F415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30EE423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56C60A96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val="es-BO" w:eastAsia="es-BO"/>
              </w:rPr>
              <w:t>CRANEO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690F95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2B9E762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47F8292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FB6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CRANEO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5AD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5A4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74B5A5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D08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CRANEO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961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437A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017F38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80B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HUESOS PROPIOS DE LA NARIZ (AP)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F20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DE1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BDE600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D16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HUESOS PROPIOS DE LA NARIZ (LATERALES)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ADC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258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2D4B0D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621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PROYECCIONWATERS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 SENOS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PARASENALES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A28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329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04457B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5491E37A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val="es-BO" w:eastAsia="es-BO"/>
              </w:rPr>
              <w:t>TORAX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7BD0AD5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F95C8C8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5B86F55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67D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lastRenderedPageBreak/>
              <w:t>TORAX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AP-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PA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905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886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BEFA22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C6F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TORAX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0DE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855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85475C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32C0DC1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ABDOMEN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3C18747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138BA6C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06CB785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79F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Abdomen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583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161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8628EF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BC1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Abdomen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206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36A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2ABEE8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28135081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COLUMNA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804363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4A17FAE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1690561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AE3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Col. Cervical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DAF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A95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7E81ADB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5DA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COL. CERVICAL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LAT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44E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3F9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98FDDC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3AB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 COL. DORSAL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912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AB4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BD9305B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B42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COL. DORSAL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950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1B1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3FB8A6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E07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COL. LUMBAR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DAB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B19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EDADEE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993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COL. LUMBAR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CB8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150E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5EB025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1EE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COL.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SACROCOXIGEA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B16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9CD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13C2B4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026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COL.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SACROCOXIGEA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9BA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859A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A0BB3DB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4C561851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EXTREMIDAD SUPERIOR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DEFB21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F9108CF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066F756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BD6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HOMBRO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51B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BAE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AFA755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A93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CLAVICULA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70A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AAF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D5CCC6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64B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BRAZO AP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BAA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1BE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2354F9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455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CODO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DDB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924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231402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045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ANTEBRAZO AP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1EB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83F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D17FD7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D75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MUNECA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LATERAL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B67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C95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7942CF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30F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MANO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6E2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137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0C7BEB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17A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BRAZO LATERAL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566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AD7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63EEF6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6DE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CODOAP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374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57C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322EA7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AC7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ANTEBRAZO LATERA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229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51D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1AB331F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9BF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MUNECAAP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EF7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3E5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D0EB46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09F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MANOAP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5E6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0BC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0DFF9C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282B530C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EXTREMIDAD INFERIOR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11DAA5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A1D4B5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4D437A6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674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PELVIS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27C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D9B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2A731E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A65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FEMURAP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718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658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653002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203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RODILLA  LATERAL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D74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E8B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E3292B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C6C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PIERNA  LATERAL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2AA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C28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DDD735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054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PIE LATERAL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2A2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8D81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AB1CAD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C20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FEMUR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LATERAL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FA4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18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F9BFF4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A92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RODILLA-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C0C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EE4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3FE1EC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A54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PIERNA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9F1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B4D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7B07C2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987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TOBILLO AP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8F4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86C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55BD42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A16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TOBILLO LATERAL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15C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343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3A1590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DD6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PIE AP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7E9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7B7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2094FCF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FE0ECC9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HEMATOLOGÍA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2E897F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0199F8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0B1DD1FF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B5A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Hemograma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CBA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FAF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3E0352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D07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Hematocrito y 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Hemoglo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70B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0B5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8CDF7D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B89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Eritrosedimentacion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040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363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732693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790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Recuento de Eritrocitos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C26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DB5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488216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C0F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Recuento de Leucocitos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B1D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FEE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85484F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7B0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Recuento de plaquetas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826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A93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148271B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A7D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Sangríaterapéutica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ADD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E1F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7DAD24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0C0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lastRenderedPageBreak/>
              <w:t xml:space="preserve">Grupo sanguíneo y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fact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4A0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87F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7D6A69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92C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Recuento de plaquetas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DED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07E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96ED55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FD3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Tiempo de coagulación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2BA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7FF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8F2C3D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436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Tiempo de sangría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82F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0E4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59E5C2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F28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Tiempo de protrombina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4D1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EEC1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E987DC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D9C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I.N.R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804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287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25B4CB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DF0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Ferritina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287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797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6D38F2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6F0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Glucosa basal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5C7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338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D425B5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54C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Glucosa post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prandial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79E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949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EEE26D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390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Hemoglobina  Glicosilada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974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B76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3B7F63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995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Curva de tolerancia a la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glu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527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46B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968ACD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53E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Urea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A58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B84A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18C875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E2F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Nitrógeno Ureico en sangre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DBC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23D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4BFAB2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D4F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Creatinina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090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570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7F9A21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9C5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Ácido úrico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465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584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22E13A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52E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Proteínas totales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30A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64D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707009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DAD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Toxoplasmosis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107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7F5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4798B1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DF3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Hepatitis 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62D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45C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C5E6AF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696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Hepatitis 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D79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35D1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CE02CD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7B7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Hepatitis 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F58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74E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9C44BE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F28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Helicobacter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Pylori en heces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E40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2A5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520FEE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1BD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Clamidia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B3B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43B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2A9309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8CD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V.I.H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. test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rapido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A7B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0E2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9E5299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6BC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Covid-19 prueba rápida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1B6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89D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CE3184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64F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P.S.A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>. (Antígeno Protático Especifico)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384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0DF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CB63DA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F0D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Prueba de Embarazo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903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8B7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1171AC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F95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PSA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LIBRE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679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AB0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6A391B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B38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PSA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TOTAL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680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B52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DE3EE9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706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CORTISOL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EA9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7DC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259D1F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0D8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ESTRADIOL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A2C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2D0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5E1E96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E74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LH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BCF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D53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18B380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197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FSH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C10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039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D1F863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8C3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PROGESTERONA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A0E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A63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5DB73B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CE9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PROLACTINA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75A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1E8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2AF618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EB14" w14:textId="77777777" w:rsidR="00BD5932" w:rsidRDefault="00BD5932">
            <w:pPr>
              <w:spacing w:line="256" w:lineRule="auto"/>
              <w:rPr>
                <w:rFonts w:ascii="Calibri" w:hAnsi="Calibri" w:cs="Calibri"/>
                <w:i/>
                <w:iCs/>
                <w:lang w:val="es-BO" w:eastAsia="es-BO"/>
              </w:rPr>
            </w:pPr>
            <w:r>
              <w:rPr>
                <w:rFonts w:ascii="Calibri" w:hAnsi="Calibri" w:cs="Calibri"/>
                <w:i/>
                <w:iCs/>
                <w:lang w:val="es-BO" w:eastAsia="es-BO"/>
              </w:rPr>
              <w:t>TESTOSTERONA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2F9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843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103C12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B502" w14:textId="77777777" w:rsidR="00BD5932" w:rsidRDefault="00BD5932">
            <w:pPr>
              <w:spacing w:line="256" w:lineRule="auto"/>
              <w:rPr>
                <w:rFonts w:ascii="Calibri" w:hAnsi="Calibri" w:cs="Calibri"/>
                <w:i/>
                <w:iCs/>
                <w:lang w:val="es-BO" w:eastAsia="es-BO"/>
              </w:rPr>
            </w:pPr>
            <w:r>
              <w:rPr>
                <w:rFonts w:ascii="Calibri" w:hAnsi="Calibri" w:cs="Calibri"/>
                <w:i/>
                <w:iCs/>
                <w:lang w:val="es-BO" w:eastAsia="es-BO"/>
              </w:rPr>
              <w:t>T3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11A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EEB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1A58F1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8548" w14:textId="77777777" w:rsidR="00BD5932" w:rsidRDefault="00BD5932">
            <w:pPr>
              <w:spacing w:line="256" w:lineRule="auto"/>
              <w:rPr>
                <w:rFonts w:ascii="Calibri" w:hAnsi="Calibri" w:cs="Calibri"/>
                <w:i/>
                <w:iCs/>
                <w:lang w:val="es-BO" w:eastAsia="es-BO"/>
              </w:rPr>
            </w:pPr>
            <w:r>
              <w:rPr>
                <w:rFonts w:ascii="Calibri" w:hAnsi="Calibri" w:cs="Calibri"/>
                <w:i/>
                <w:iCs/>
                <w:lang w:val="es-BO" w:eastAsia="es-BO"/>
              </w:rPr>
              <w:t>T4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D0A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8B0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D5B1A3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4A3E" w14:textId="77777777" w:rsidR="00BD5932" w:rsidRDefault="00BD5932">
            <w:pPr>
              <w:spacing w:line="256" w:lineRule="auto"/>
              <w:rPr>
                <w:rFonts w:ascii="Calibri" w:hAnsi="Calibri" w:cs="Calibri"/>
                <w:i/>
                <w:iCs/>
                <w:lang w:val="es-BO" w:eastAsia="es-BO"/>
              </w:rPr>
            </w:pPr>
            <w:r>
              <w:rPr>
                <w:rFonts w:ascii="Calibri" w:hAnsi="Calibri" w:cs="Calibri"/>
                <w:i/>
                <w:iCs/>
                <w:lang w:val="es-BO" w:eastAsia="es-BO"/>
              </w:rPr>
              <w:t>T4 LIBRE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E5E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477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3CC347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5B9F" w14:textId="77777777" w:rsidR="00BD5932" w:rsidRDefault="00BD5932">
            <w:pPr>
              <w:spacing w:line="256" w:lineRule="auto"/>
              <w:rPr>
                <w:rFonts w:ascii="Calibri" w:hAnsi="Calibri" w:cs="Calibri"/>
                <w:i/>
                <w:iCs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lang w:val="es-BO" w:eastAsia="es-BO"/>
              </w:rPr>
              <w:t>TSH</w:t>
            </w:r>
            <w:proofErr w:type="spellEnd"/>
            <w:r>
              <w:rPr>
                <w:rFonts w:ascii="Calibri" w:hAnsi="Calibri" w:cs="Calibri"/>
                <w:i/>
                <w:iCs/>
                <w:lang w:val="es-BO" w:eastAsia="es-BO"/>
              </w:rPr>
              <w:t xml:space="preserve"> ULTRA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A4D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FA9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9B3A26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EA55" w14:textId="77777777" w:rsidR="00BD5932" w:rsidRDefault="00BD5932">
            <w:pPr>
              <w:spacing w:line="256" w:lineRule="auto"/>
              <w:rPr>
                <w:rFonts w:ascii="Calibri" w:hAnsi="Calibri" w:cs="Calibri"/>
                <w:i/>
                <w:iCs/>
                <w:lang w:val="es-BO" w:eastAsia="es-BO"/>
              </w:rPr>
            </w:pPr>
            <w:r>
              <w:rPr>
                <w:rFonts w:ascii="Calibri" w:hAnsi="Calibri" w:cs="Calibri"/>
                <w:i/>
                <w:iCs/>
                <w:lang w:val="es-BO" w:eastAsia="es-BO"/>
              </w:rPr>
              <w:t>TESTOSTERONA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8E7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CE3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283746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3B69EB49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MICROBIOLOGÍA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9742D4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8F8F95F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26C8DA4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34F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Albumina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D5F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664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CE5111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160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Globulinas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F4A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193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B41FD9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B5C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Relación A/G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BC3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40C1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3C21D9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41C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Colesterol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09B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E2A8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CC5D98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625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Triglicéridos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CBC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4F0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56D199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A79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H.D.L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673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F81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902E80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A4B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lastRenderedPageBreak/>
              <w:t>L.D.L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06F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807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010243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91C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V.L.D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.L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ABC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F68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A91599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07A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G.O.T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AD8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99F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233700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E7C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G.P.T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8DE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34E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E1A179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365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Fosfatasa alcalina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E51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B1F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385CA0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FBA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Amilasa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17A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11CE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656FCD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3F3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Upasa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F90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4528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7351A67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11A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Bilirrubinas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56E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E11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B45AFC1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B4290FF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lang w:val="es-BO" w:eastAsia="es-BO"/>
              </w:rPr>
              <w:t>ELECTROLITOS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73C1791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04F3F8B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0A6F1FB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6D6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Sodio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170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749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BA62D6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C5A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Potasio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D85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E23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6E46823A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A4A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Cloro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B19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4D98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588969B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1FEEC40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val="es-BO" w:eastAsia="es-BO"/>
              </w:rPr>
              <w:t>INMUNOLOGIA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4BBA0C6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3B7B556A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773FDC2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7CA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A.S.T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.O.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929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A41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8010798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76D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F.R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280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C1A2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D6748CF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1E5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P.C.R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>.(Proteína C Reactiva 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104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C1EC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7F36AC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116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Reacción de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Widal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8A7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8AA4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CCB788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2CC8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Sífilis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VDRL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>/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RPR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E26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4D68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E9BDFA9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D20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VIH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C5AE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A97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76B086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5C8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Chagas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133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ED1B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0905C3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A72B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UROCULTIVO Y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ATB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2D100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9F3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1CB78C2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968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COPROCULTIVO Y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ATB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5A8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267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79392940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5AF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 xml:space="preserve">CULTIVO DE </w:t>
            </w:r>
            <w:proofErr w:type="spellStart"/>
            <w:r>
              <w:rPr>
                <w:rFonts w:ascii="Calibri" w:hAnsi="Calibri" w:cs="Calibri"/>
                <w:lang w:val="es-BO" w:eastAsia="es-BO"/>
              </w:rPr>
              <w:t>SECRECION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VAGINAL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307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E9D3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07D936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882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TINCION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DE GRAM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ABB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4EC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AB72EF3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232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lang w:val="es-BO" w:eastAsia="es-BO"/>
              </w:rPr>
              <w:t>SECRECION</w:t>
            </w:r>
            <w:proofErr w:type="spellEnd"/>
            <w:r>
              <w:rPr>
                <w:rFonts w:ascii="Calibri" w:hAnsi="Calibri" w:cs="Calibri"/>
                <w:lang w:val="es-BO" w:eastAsia="es-BO"/>
              </w:rPr>
              <w:t xml:space="preserve"> VAGINAL EN FRESCO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F92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CAA7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5AF8558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08A6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TEST DE CRISTALIZACIÓN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C97C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5339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1E4FEF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3F5C8C7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val="es-BO" w:eastAsia="es-BO"/>
              </w:rPr>
              <w:t>COPROANALISIS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07243EA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14837325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3421733D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861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Parasitológico simple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398D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CE5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605610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B54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Parasitológico seriado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BDD5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5CD6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937C2D6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F08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Test de Graham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701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D30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44D2ABCF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6429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Moco fecal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3941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73F0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0DAB56D5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F41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Sangre oculta en heces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4882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6145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39FE4EFE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D6CA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Rotavirus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B9B4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22AF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263E984C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41A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Tinción de Gram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C77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FC6D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  <w:tr w:rsidR="00BD5932" w14:paraId="184AD514" w14:textId="77777777" w:rsidTr="00BD5932">
        <w:trPr>
          <w:trHeight w:val="300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4A656603" w14:textId="77777777" w:rsidR="00BD5932" w:rsidRDefault="00BD5932">
            <w:pPr>
              <w:spacing w:line="256" w:lineRule="auto"/>
              <w:rPr>
                <w:rFonts w:ascii="Calibri" w:hAnsi="Calibri" w:cs="Calibri"/>
                <w:b/>
                <w:bCs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lang w:val="es-BO" w:eastAsia="es-BO"/>
              </w:rPr>
              <w:t>UROANALISIS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2F076917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4A5775B1" w14:textId="77777777" w:rsidR="00BD5932" w:rsidRDefault="00BD5932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 </w:t>
            </w:r>
          </w:p>
        </w:tc>
      </w:tr>
      <w:tr w:rsidR="00BD5932" w14:paraId="016426AF" w14:textId="77777777" w:rsidTr="00BD5932">
        <w:trPr>
          <w:trHeight w:val="315"/>
          <w:jc w:val="center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DD2893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Examen general de Orina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A4DBF" w14:textId="77777777" w:rsidR="00BD5932" w:rsidRDefault="00BD5932">
            <w:pPr>
              <w:spacing w:line="256" w:lineRule="auto"/>
              <w:rPr>
                <w:rFonts w:ascii="Calibri" w:hAnsi="Calibri" w:cs="Calibri"/>
                <w:lang w:val="es-BO" w:eastAsia="es-BO"/>
              </w:rPr>
            </w:pPr>
            <w:r>
              <w:rPr>
                <w:rFonts w:ascii="Calibri" w:hAnsi="Calibri" w:cs="Calibri"/>
                <w:lang w:val="es-BO" w:eastAsia="es-BO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550A8" w14:textId="77777777" w:rsidR="00BD5932" w:rsidRDefault="00BD5932">
            <w:pPr>
              <w:spacing w:line="256" w:lineRule="auto"/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  <w:lang w:val="es-BO" w:eastAsia="es-BO"/>
              </w:rPr>
              <w:t>Evento</w:t>
            </w:r>
          </w:p>
        </w:tc>
      </w:tr>
    </w:tbl>
    <w:p w14:paraId="7A2CBF8B" w14:textId="77777777" w:rsidR="00BD5932" w:rsidRDefault="00BD5932" w:rsidP="00BD5932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4227751" w14:textId="77777777" w:rsidR="00C05255" w:rsidRDefault="00C05255"/>
    <w:sectPr w:rsidR="00C05255" w:rsidSect="00BD5932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E309BF"/>
    <w:multiLevelType w:val="hybridMultilevel"/>
    <w:tmpl w:val="7498776C"/>
    <w:lvl w:ilvl="0" w:tplc="400A0001">
      <w:start w:val="1"/>
      <w:numFmt w:val="bullet"/>
      <w:pStyle w:val="Ttulo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5997886">
    <w:abstractNumId w:val="1"/>
  </w:num>
  <w:num w:numId="2" w16cid:durableId="30620689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3687703">
    <w:abstractNumId w:val="0"/>
  </w:num>
  <w:num w:numId="4" w16cid:durableId="16209927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32"/>
    <w:rsid w:val="00BD5932"/>
    <w:rsid w:val="00C0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5305"/>
  <w15:chartTrackingRefBased/>
  <w15:docId w15:val="{726D09F4-86D8-4B57-81B3-8C1A0485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link w:val="Ttulo1Car"/>
    <w:qFormat/>
    <w:rsid w:val="00BD5932"/>
    <w:pPr>
      <w:numPr>
        <w:numId w:val="1"/>
      </w:numPr>
      <w:jc w:val="both"/>
      <w:outlineLvl w:val="0"/>
    </w:pPr>
    <w:rPr>
      <w:rFonts w:ascii="Arial" w:eastAsia="Arial Unicode MS" w:hAnsi="Arial" w:cs="Arial"/>
      <w:b/>
      <w:bCs/>
      <w:kern w:val="36"/>
      <w:sz w:val="22"/>
      <w:szCs w:val="22"/>
      <w:lang w:eastAsia="es-ES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BD5932"/>
    <w:pPr>
      <w:keepNext/>
      <w:numPr>
        <w:numId w:val="3"/>
      </w:numPr>
      <w:jc w:val="both"/>
      <w:outlineLvl w:val="3"/>
    </w:pPr>
    <w:rPr>
      <w:rFonts w:ascii="Verdana" w:hAnsi="Verdana" w:cs="Arial"/>
      <w:bCs/>
      <w:iCs/>
      <w:sz w:val="16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D5932"/>
    <w:rPr>
      <w:rFonts w:ascii="Arial" w:eastAsia="Arial Unicode MS" w:hAnsi="Arial" w:cs="Arial"/>
      <w:b/>
      <w:bCs/>
      <w:kern w:val="36"/>
      <w:lang w:val="es-ES" w:eastAsia="es-ES"/>
    </w:rPr>
  </w:style>
  <w:style w:type="character" w:customStyle="1" w:styleId="Ttulo4Car">
    <w:name w:val="Título 4 Car"/>
    <w:basedOn w:val="Fuentedeprrafopredeter"/>
    <w:link w:val="Ttulo4"/>
    <w:semiHidden/>
    <w:rsid w:val="00BD5932"/>
    <w:rPr>
      <w:rFonts w:ascii="Verdana" w:eastAsia="Times New Roman" w:hAnsi="Verdana" w:cs="Arial"/>
      <w:bCs/>
      <w:iCs/>
      <w:sz w:val="16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BD593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D5932"/>
    <w:rPr>
      <w:color w:val="954F72"/>
      <w:u w:val="single"/>
    </w:rPr>
  </w:style>
  <w:style w:type="paragraph" w:customStyle="1" w:styleId="msonormal0">
    <w:name w:val="msonormal"/>
    <w:basedOn w:val="Normal"/>
    <w:rsid w:val="00BD5932"/>
    <w:pPr>
      <w:spacing w:before="100" w:beforeAutospacing="1" w:after="100" w:afterAutospacing="1"/>
    </w:pPr>
    <w:rPr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qFormat/>
    <w:locked/>
    <w:rsid w:val="00BD593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qFormat/>
    <w:rsid w:val="00BD5932"/>
    <w:pPr>
      <w:ind w:left="720"/>
      <w:contextualSpacing/>
    </w:pPr>
  </w:style>
  <w:style w:type="paragraph" w:customStyle="1" w:styleId="xl65">
    <w:name w:val="xl65"/>
    <w:basedOn w:val="Normal"/>
    <w:rsid w:val="00BD5932"/>
    <w:pPr>
      <w:spacing w:before="100" w:beforeAutospacing="1" w:after="100" w:afterAutospacing="1"/>
      <w:jc w:val="center"/>
    </w:pPr>
    <w:rPr>
      <w:sz w:val="24"/>
      <w:szCs w:val="24"/>
      <w:lang w:val="es-BO" w:eastAsia="es-BO"/>
    </w:rPr>
  </w:style>
  <w:style w:type="paragraph" w:customStyle="1" w:styleId="xl66">
    <w:name w:val="xl66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6E0B4"/>
      <w:spacing w:before="100" w:beforeAutospacing="1" w:after="100" w:afterAutospacing="1"/>
      <w:jc w:val="center"/>
    </w:pPr>
    <w:rPr>
      <w:b/>
      <w:bCs/>
      <w:sz w:val="18"/>
      <w:szCs w:val="18"/>
      <w:lang w:val="es-BO" w:eastAsia="es-BO"/>
    </w:rPr>
  </w:style>
  <w:style w:type="paragraph" w:customStyle="1" w:styleId="xl67">
    <w:name w:val="xl67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6E0B4"/>
      <w:spacing w:before="100" w:beforeAutospacing="1" w:after="100" w:afterAutospacing="1"/>
      <w:jc w:val="center"/>
    </w:pPr>
    <w:rPr>
      <w:b/>
      <w:bCs/>
      <w:sz w:val="18"/>
      <w:szCs w:val="18"/>
      <w:lang w:val="es-BO" w:eastAsia="es-BO"/>
    </w:rPr>
  </w:style>
  <w:style w:type="paragraph" w:customStyle="1" w:styleId="xl68">
    <w:name w:val="xl68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b/>
      <w:bCs/>
      <w:lang w:val="es-BO" w:eastAsia="es-BO"/>
    </w:rPr>
  </w:style>
  <w:style w:type="paragraph" w:customStyle="1" w:styleId="xl69">
    <w:name w:val="xl69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b/>
      <w:bCs/>
      <w:lang w:val="es-BO" w:eastAsia="es-BO"/>
    </w:rPr>
  </w:style>
  <w:style w:type="paragraph" w:customStyle="1" w:styleId="xl70">
    <w:name w:val="xl70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lang w:val="es-BO" w:eastAsia="es-BO"/>
    </w:rPr>
  </w:style>
  <w:style w:type="paragraph" w:customStyle="1" w:styleId="xl71">
    <w:name w:val="xl71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sz w:val="18"/>
      <w:szCs w:val="18"/>
      <w:lang w:val="es-BO" w:eastAsia="es-BO"/>
    </w:rPr>
  </w:style>
  <w:style w:type="paragraph" w:customStyle="1" w:styleId="xl72">
    <w:name w:val="xl72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sz w:val="18"/>
      <w:szCs w:val="18"/>
      <w:lang w:val="es-BO" w:eastAsia="es-BO"/>
    </w:rPr>
  </w:style>
  <w:style w:type="paragraph" w:customStyle="1" w:styleId="xl73">
    <w:name w:val="xl73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BO" w:eastAsia="es-BO"/>
    </w:rPr>
  </w:style>
  <w:style w:type="paragraph" w:customStyle="1" w:styleId="xl74">
    <w:name w:val="xl74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BO" w:eastAsia="es-BO"/>
    </w:rPr>
  </w:style>
  <w:style w:type="paragraph" w:customStyle="1" w:styleId="xl75">
    <w:name w:val="xl75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es-BO" w:eastAsia="es-BO"/>
    </w:rPr>
  </w:style>
  <w:style w:type="paragraph" w:customStyle="1" w:styleId="xl76">
    <w:name w:val="xl76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BO" w:eastAsia="es-BO"/>
    </w:rPr>
  </w:style>
  <w:style w:type="paragraph" w:customStyle="1" w:styleId="xl77">
    <w:name w:val="xl77"/>
    <w:basedOn w:val="Normal"/>
    <w:rsid w:val="00BD5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lang w:val="es-BO" w:eastAsia="es-BO"/>
    </w:rPr>
  </w:style>
  <w:style w:type="paragraph" w:customStyle="1" w:styleId="xl78">
    <w:name w:val="xl78"/>
    <w:basedOn w:val="Normal"/>
    <w:rsid w:val="00BD593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val="es-BO" w:eastAsia="es-BO"/>
    </w:rPr>
  </w:style>
  <w:style w:type="paragraph" w:customStyle="1" w:styleId="xl79">
    <w:name w:val="xl79"/>
    <w:basedOn w:val="Normal"/>
    <w:rsid w:val="00BD593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val="es-BO" w:eastAsia="es-BO"/>
    </w:rPr>
  </w:style>
  <w:style w:type="paragraph" w:customStyle="1" w:styleId="xl80">
    <w:name w:val="xl80"/>
    <w:basedOn w:val="Normal"/>
    <w:rsid w:val="00BD593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es-BO" w:eastAsia="es-BO"/>
    </w:rPr>
  </w:style>
  <w:style w:type="paragraph" w:customStyle="1" w:styleId="xl81">
    <w:name w:val="xl81"/>
    <w:basedOn w:val="Normal"/>
    <w:rsid w:val="00BD59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table" w:styleId="Tablaconcuadrcula">
    <w:name w:val="Table Grid"/>
    <w:basedOn w:val="Tablanormal"/>
    <w:uiPriority w:val="59"/>
    <w:rsid w:val="00BD59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2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939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1</cp:revision>
  <dcterms:created xsi:type="dcterms:W3CDTF">2023-01-19T21:35:00Z</dcterms:created>
  <dcterms:modified xsi:type="dcterms:W3CDTF">2023-01-19T21:36:00Z</dcterms:modified>
</cp:coreProperties>
</file>