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0E5B" w14:textId="77777777" w:rsidR="00570403" w:rsidRPr="008B5A06" w:rsidRDefault="003404F8">
      <w:pPr>
        <w:pStyle w:val="Ttulodendice"/>
        <w:rPr>
          <w:rFonts w:ascii="Calibri" w:hAnsi="Calibri" w:cs="Calibri"/>
          <w:sz w:val="22"/>
          <w:szCs w:val="22"/>
        </w:rPr>
      </w:pPr>
      <w:r>
        <w:t xml:space="preserve">   </w:t>
      </w:r>
    </w:p>
    <w:p w14:paraId="37B96411" w14:textId="77777777" w:rsidR="00A0136C" w:rsidRPr="008B5A06" w:rsidRDefault="003404F8">
      <w:pPr>
        <w:jc w:val="center"/>
        <w:rPr>
          <w:rFonts w:ascii="Calibri" w:hAnsi="Calibri" w:cs="Calibri"/>
          <w:b/>
          <w:bCs/>
          <w:sz w:val="22"/>
          <w:szCs w:val="22"/>
          <w:lang w:val="es-BO"/>
        </w:rPr>
      </w:pPr>
      <w:r w:rsidRPr="008B5A06">
        <w:rPr>
          <w:rFonts w:ascii="Calibri" w:hAnsi="Calibri" w:cs="Calibri"/>
          <w:b/>
          <w:bCs/>
          <w:sz w:val="22"/>
          <w:szCs w:val="22"/>
          <w:lang w:val="es-BO"/>
        </w:rPr>
        <w:t xml:space="preserve">ESPECIFICACIONES TECNICAS </w:t>
      </w:r>
    </w:p>
    <w:p w14:paraId="5E40C40E" w14:textId="77777777" w:rsidR="003404F8" w:rsidRPr="008B5A06" w:rsidRDefault="00C23AD0" w:rsidP="00F9589B">
      <w:pPr>
        <w:ind w:firstLine="1"/>
        <w:jc w:val="center"/>
        <w:rPr>
          <w:rFonts w:ascii="Calibri" w:hAnsi="Calibri" w:cs="Calibri"/>
          <w:b/>
          <w:bCs/>
          <w:sz w:val="22"/>
          <w:szCs w:val="22"/>
          <w:lang w:val="es-BO"/>
        </w:rPr>
      </w:pPr>
      <w:r w:rsidRPr="008B5A06">
        <w:rPr>
          <w:rFonts w:ascii="Calibri" w:hAnsi="Calibri" w:cs="Calibri"/>
          <w:b/>
          <w:bCs/>
          <w:sz w:val="22"/>
          <w:szCs w:val="22"/>
          <w:lang w:val="es-BO"/>
        </w:rPr>
        <w:t xml:space="preserve">SERVICIOS DE HOSPITALIZACIÓN </w:t>
      </w:r>
      <w:r w:rsidR="00A0136C" w:rsidRPr="008B5A06">
        <w:rPr>
          <w:rFonts w:ascii="Calibri" w:hAnsi="Calibri" w:cs="Calibri"/>
          <w:b/>
          <w:bCs/>
          <w:sz w:val="22"/>
          <w:szCs w:val="22"/>
          <w:lang w:val="es-BO"/>
        </w:rPr>
        <w:t xml:space="preserve">Y EMERGENCIA </w:t>
      </w:r>
      <w:r w:rsidR="00D1119F">
        <w:rPr>
          <w:rFonts w:ascii="Calibri" w:hAnsi="Calibri" w:cs="Calibri"/>
          <w:b/>
          <w:bCs/>
          <w:sz w:val="22"/>
          <w:szCs w:val="22"/>
          <w:lang w:val="es-BO"/>
        </w:rPr>
        <w:t xml:space="preserve">PROVINCIAS SUD Y NOR CHICHAS </w:t>
      </w:r>
    </w:p>
    <w:p w14:paraId="75AE2BCB" w14:textId="77777777" w:rsidR="003404F8" w:rsidRPr="008B5A06" w:rsidRDefault="003404F8">
      <w:pPr>
        <w:rPr>
          <w:rFonts w:ascii="Calibri" w:hAnsi="Calibri" w:cs="Calibri"/>
          <w:b/>
          <w:bCs/>
          <w:color w:val="FF0000"/>
          <w:sz w:val="22"/>
          <w:szCs w:val="22"/>
          <w:lang w:val="es-BO"/>
        </w:rPr>
      </w:pPr>
      <w:r w:rsidRPr="008B5A06">
        <w:rPr>
          <w:rFonts w:ascii="Calibri" w:hAnsi="Calibri" w:cs="Calibri"/>
          <w:b/>
          <w:bCs/>
          <w:sz w:val="22"/>
          <w:szCs w:val="22"/>
          <w:lang w:val="es-BO"/>
        </w:rPr>
        <w:t> </w:t>
      </w:r>
    </w:p>
    <w:p w14:paraId="35D2FB5D" w14:textId="77777777" w:rsidR="001077EC" w:rsidRPr="008B5A06" w:rsidRDefault="001077EC" w:rsidP="001077EC">
      <w:pPr>
        <w:jc w:val="both"/>
        <w:rPr>
          <w:rFonts w:ascii="Calibri" w:hAnsi="Calibri" w:cs="Calibri"/>
          <w:sz w:val="22"/>
          <w:szCs w:val="22"/>
        </w:rPr>
      </w:pPr>
      <w:smartTag w:uri="urn:schemas-microsoft-com:office:smarttags" w:element="PersonName">
        <w:smartTagPr>
          <w:attr w:name="ProductID" w:val="La CSBP"/>
        </w:smartTagPr>
        <w:r w:rsidRPr="008B5A06">
          <w:rPr>
            <w:rFonts w:ascii="Calibri" w:hAnsi="Calibri" w:cs="Calibri"/>
            <w:sz w:val="22"/>
            <w:szCs w:val="22"/>
          </w:rPr>
          <w:t>La CSBP</w:t>
        </w:r>
      </w:smartTag>
      <w:r w:rsidRPr="008B5A06">
        <w:rPr>
          <w:rFonts w:ascii="Calibri" w:hAnsi="Calibri" w:cs="Calibri"/>
          <w:sz w:val="22"/>
          <w:szCs w:val="22"/>
        </w:rPr>
        <w:t xml:space="preserve"> requiere contratar un centro que brinde Servicios de </w:t>
      </w:r>
      <w:r w:rsidR="005B731C" w:rsidRPr="008B5A06">
        <w:rPr>
          <w:rFonts w:ascii="Calibri" w:hAnsi="Calibri" w:cs="Calibri"/>
          <w:sz w:val="22"/>
          <w:szCs w:val="22"/>
        </w:rPr>
        <w:t>H</w:t>
      </w:r>
      <w:r w:rsidRPr="008B5A06">
        <w:rPr>
          <w:rFonts w:ascii="Calibri" w:hAnsi="Calibri" w:cs="Calibri"/>
          <w:sz w:val="22"/>
          <w:szCs w:val="22"/>
        </w:rPr>
        <w:t>ospitalización</w:t>
      </w:r>
      <w:r w:rsidR="00C23AD0" w:rsidRPr="008B5A06">
        <w:rPr>
          <w:rFonts w:ascii="Calibri" w:hAnsi="Calibri" w:cs="Calibri"/>
          <w:sz w:val="22"/>
          <w:szCs w:val="22"/>
        </w:rPr>
        <w:t xml:space="preserve">, y servicio de emergencias, para </w:t>
      </w:r>
      <w:r w:rsidR="00B17827" w:rsidRPr="008B5A06">
        <w:rPr>
          <w:rFonts w:ascii="Calibri" w:hAnsi="Calibri" w:cs="Calibri"/>
          <w:sz w:val="22"/>
          <w:szCs w:val="22"/>
        </w:rPr>
        <w:t xml:space="preserve">todos sus </w:t>
      </w:r>
      <w:r w:rsidR="007142EB" w:rsidRPr="008B5A06">
        <w:rPr>
          <w:rFonts w:ascii="Calibri" w:hAnsi="Calibri" w:cs="Calibri"/>
          <w:sz w:val="22"/>
          <w:szCs w:val="22"/>
        </w:rPr>
        <w:t xml:space="preserve">asegurados </w:t>
      </w:r>
      <w:r w:rsidR="007349DA" w:rsidRPr="008B5A06">
        <w:rPr>
          <w:rFonts w:ascii="Calibri" w:hAnsi="Calibri" w:cs="Calibri"/>
          <w:sz w:val="22"/>
          <w:szCs w:val="22"/>
        </w:rPr>
        <w:t xml:space="preserve">de las provincias de Sur y </w:t>
      </w:r>
      <w:proofErr w:type="spellStart"/>
      <w:r w:rsidR="007349DA" w:rsidRPr="008B5A06">
        <w:rPr>
          <w:rFonts w:ascii="Calibri" w:hAnsi="Calibri" w:cs="Calibri"/>
          <w:sz w:val="22"/>
          <w:szCs w:val="22"/>
        </w:rPr>
        <w:t>Nor</w:t>
      </w:r>
      <w:proofErr w:type="spellEnd"/>
      <w:r w:rsidR="007349DA" w:rsidRPr="008B5A06">
        <w:rPr>
          <w:rFonts w:ascii="Calibri" w:hAnsi="Calibri" w:cs="Calibri"/>
          <w:sz w:val="22"/>
          <w:szCs w:val="22"/>
        </w:rPr>
        <w:t xml:space="preserve"> Chichas, que comprenden las localidades de </w:t>
      </w:r>
      <w:r w:rsidR="007142EB" w:rsidRPr="008B5A06">
        <w:rPr>
          <w:rFonts w:ascii="Calibri" w:hAnsi="Calibri" w:cs="Calibri"/>
          <w:sz w:val="22"/>
          <w:szCs w:val="22"/>
        </w:rPr>
        <w:t>Tupiza</w:t>
      </w:r>
      <w:r w:rsidR="007349DA" w:rsidRPr="008B5A06">
        <w:rPr>
          <w:rFonts w:ascii="Calibri" w:hAnsi="Calibri" w:cs="Calibri"/>
          <w:sz w:val="22"/>
          <w:szCs w:val="22"/>
        </w:rPr>
        <w:t>, Atocha y Cotagaita</w:t>
      </w:r>
      <w:r w:rsidRPr="008B5A06">
        <w:rPr>
          <w:rFonts w:ascii="Calibri" w:hAnsi="Calibri" w:cs="Calibri"/>
          <w:sz w:val="22"/>
          <w:szCs w:val="22"/>
        </w:rPr>
        <w:t>, según los siguientes requerimientos mínimos:</w:t>
      </w:r>
    </w:p>
    <w:p w14:paraId="7A01F8EC" w14:textId="77777777" w:rsidR="005B731C" w:rsidRPr="008B5A06" w:rsidRDefault="005B731C" w:rsidP="001077EC">
      <w:pPr>
        <w:jc w:val="both"/>
        <w:rPr>
          <w:rFonts w:ascii="Calibri" w:hAnsi="Calibri" w:cs="Calibri"/>
          <w:b/>
          <w:iCs/>
          <w:sz w:val="22"/>
          <w:szCs w:val="22"/>
          <w:lang w:val="es-ES_tradnl"/>
        </w:rPr>
      </w:pPr>
    </w:p>
    <w:p w14:paraId="38B76348" w14:textId="0107EB53" w:rsidR="001077EC" w:rsidRPr="008B5A06" w:rsidRDefault="006426A4" w:rsidP="001077EC">
      <w:pPr>
        <w:rPr>
          <w:rFonts w:ascii="Calibri" w:hAnsi="Calibri" w:cs="Calibri"/>
          <w:b/>
          <w:sz w:val="22"/>
          <w:szCs w:val="22"/>
          <w:u w:val="single"/>
        </w:rPr>
      </w:pPr>
      <w:r>
        <w:rPr>
          <w:rFonts w:ascii="Calibri" w:hAnsi="Calibri" w:cs="Calibri"/>
          <w:b/>
          <w:sz w:val="22"/>
          <w:szCs w:val="22"/>
          <w:u w:val="single"/>
        </w:rPr>
        <w:t xml:space="preserve">1.- </w:t>
      </w:r>
      <w:r w:rsidR="00505A3A">
        <w:rPr>
          <w:rFonts w:ascii="Calibri" w:hAnsi="Calibri" w:cs="Calibri"/>
          <w:b/>
          <w:sz w:val="22"/>
          <w:szCs w:val="22"/>
          <w:u w:val="single"/>
        </w:rPr>
        <w:t>Objetivo</w:t>
      </w:r>
      <w:r w:rsidR="001077EC" w:rsidRPr="008B5A06">
        <w:rPr>
          <w:rFonts w:ascii="Calibri" w:hAnsi="Calibri" w:cs="Calibri"/>
          <w:b/>
          <w:sz w:val="22"/>
          <w:szCs w:val="22"/>
          <w:u w:val="single"/>
        </w:rPr>
        <w:t>:</w:t>
      </w:r>
    </w:p>
    <w:p w14:paraId="6E688A35" w14:textId="77777777" w:rsidR="001077EC" w:rsidRDefault="00D1119F" w:rsidP="007349DA">
      <w:pPr>
        <w:jc w:val="both"/>
        <w:rPr>
          <w:rFonts w:ascii="Calibri" w:hAnsi="Calibri" w:cs="Calibri"/>
          <w:bCs/>
          <w:sz w:val="22"/>
          <w:szCs w:val="22"/>
        </w:rPr>
      </w:pPr>
      <w:r w:rsidRPr="00D1119F">
        <w:rPr>
          <w:rFonts w:ascii="Calibri" w:hAnsi="Calibri" w:cs="Calibri"/>
          <w:b/>
          <w:bCs/>
          <w:sz w:val="22"/>
          <w:szCs w:val="22"/>
        </w:rPr>
        <w:t>Convenio o</w:t>
      </w:r>
      <w:r>
        <w:rPr>
          <w:rFonts w:ascii="Calibri" w:hAnsi="Calibri" w:cs="Calibri"/>
          <w:sz w:val="22"/>
          <w:szCs w:val="22"/>
        </w:rPr>
        <w:t xml:space="preserve"> </w:t>
      </w:r>
      <w:r w:rsidR="001077EC" w:rsidRPr="008B5A06">
        <w:rPr>
          <w:rFonts w:ascii="Calibri" w:hAnsi="Calibri" w:cs="Calibri"/>
          <w:b/>
          <w:sz w:val="22"/>
          <w:szCs w:val="22"/>
        </w:rPr>
        <w:t xml:space="preserve">contrato de servicios por </w:t>
      </w:r>
      <w:r w:rsidR="007349DA" w:rsidRPr="008B5A06">
        <w:rPr>
          <w:rFonts w:ascii="Calibri" w:hAnsi="Calibri" w:cs="Calibri"/>
          <w:b/>
          <w:sz w:val="22"/>
          <w:szCs w:val="22"/>
        </w:rPr>
        <w:t xml:space="preserve">1 año </w:t>
      </w:r>
      <w:r w:rsidR="001077EC" w:rsidRPr="008B5A06">
        <w:rPr>
          <w:rFonts w:ascii="Calibri" w:hAnsi="Calibri" w:cs="Calibri"/>
          <w:sz w:val="22"/>
          <w:szCs w:val="22"/>
        </w:rPr>
        <w:t>,</w:t>
      </w:r>
      <w:r w:rsidR="007349DA" w:rsidRPr="008B5A06">
        <w:rPr>
          <w:rFonts w:ascii="Calibri" w:hAnsi="Calibri" w:cs="Calibri"/>
          <w:sz w:val="22"/>
          <w:szCs w:val="22"/>
        </w:rPr>
        <w:t xml:space="preserve"> vale decir, a partir del 01 </w:t>
      </w:r>
      <w:r w:rsidR="00EE5796">
        <w:rPr>
          <w:rFonts w:ascii="Calibri" w:hAnsi="Calibri" w:cs="Calibri"/>
          <w:sz w:val="22"/>
          <w:szCs w:val="22"/>
        </w:rPr>
        <w:t xml:space="preserve">enero del </w:t>
      </w:r>
      <w:r>
        <w:rPr>
          <w:rFonts w:ascii="Calibri" w:hAnsi="Calibri" w:cs="Calibri"/>
          <w:sz w:val="22"/>
          <w:szCs w:val="22"/>
        </w:rPr>
        <w:t xml:space="preserve"> </w:t>
      </w:r>
      <w:r w:rsidR="007349DA" w:rsidRPr="008B5A06">
        <w:rPr>
          <w:rFonts w:ascii="Calibri" w:hAnsi="Calibri" w:cs="Calibri"/>
          <w:sz w:val="22"/>
          <w:szCs w:val="22"/>
        </w:rPr>
        <w:t>202</w:t>
      </w:r>
      <w:r w:rsidR="00505A3A">
        <w:rPr>
          <w:rFonts w:ascii="Calibri" w:hAnsi="Calibri" w:cs="Calibri"/>
          <w:sz w:val="22"/>
          <w:szCs w:val="22"/>
        </w:rPr>
        <w:t>3</w:t>
      </w:r>
      <w:r w:rsidR="007349DA" w:rsidRPr="008B5A06">
        <w:rPr>
          <w:rFonts w:ascii="Calibri" w:hAnsi="Calibri" w:cs="Calibri"/>
          <w:sz w:val="22"/>
          <w:szCs w:val="22"/>
        </w:rPr>
        <w:t xml:space="preserve"> hasta el 31 de diciembre 202</w:t>
      </w:r>
      <w:r w:rsidR="00EE5796">
        <w:rPr>
          <w:rFonts w:ascii="Calibri" w:hAnsi="Calibri" w:cs="Calibri"/>
          <w:sz w:val="22"/>
          <w:szCs w:val="22"/>
        </w:rPr>
        <w:t>3</w:t>
      </w:r>
      <w:r w:rsidR="007349DA" w:rsidRPr="008B5A06">
        <w:rPr>
          <w:rFonts w:ascii="Calibri" w:hAnsi="Calibri" w:cs="Calibri"/>
          <w:sz w:val="22"/>
          <w:szCs w:val="22"/>
        </w:rPr>
        <w:t xml:space="preserve">, </w:t>
      </w:r>
      <w:r w:rsidR="001077EC" w:rsidRPr="008B5A06">
        <w:rPr>
          <w:rFonts w:ascii="Calibri" w:hAnsi="Calibri" w:cs="Calibri"/>
          <w:sz w:val="22"/>
          <w:szCs w:val="22"/>
        </w:rPr>
        <w:t>bajo modalidad</w:t>
      </w:r>
      <w:r w:rsidR="00483C4C" w:rsidRPr="008B5A06">
        <w:rPr>
          <w:rFonts w:ascii="Calibri" w:hAnsi="Calibri" w:cs="Calibri"/>
          <w:sz w:val="22"/>
          <w:szCs w:val="22"/>
        </w:rPr>
        <w:t xml:space="preserve"> </w:t>
      </w:r>
      <w:r w:rsidR="007349DA" w:rsidRPr="008B5A06">
        <w:rPr>
          <w:rFonts w:ascii="Calibri" w:hAnsi="Calibri" w:cs="Calibri"/>
          <w:sz w:val="22"/>
          <w:szCs w:val="22"/>
        </w:rPr>
        <w:t xml:space="preserve">de </w:t>
      </w:r>
      <w:r w:rsidR="007349DA" w:rsidRPr="008B5A06">
        <w:rPr>
          <w:rFonts w:ascii="Calibri" w:hAnsi="Calibri" w:cs="Calibri"/>
          <w:b/>
          <w:bCs/>
          <w:sz w:val="22"/>
          <w:szCs w:val="22"/>
        </w:rPr>
        <w:t>“</w:t>
      </w:r>
      <w:r w:rsidR="001077EC" w:rsidRPr="008B5A06">
        <w:rPr>
          <w:rFonts w:ascii="Calibri" w:hAnsi="Calibri" w:cs="Calibri"/>
          <w:b/>
          <w:bCs/>
          <w:sz w:val="22"/>
          <w:szCs w:val="22"/>
        </w:rPr>
        <w:t>por evento</w:t>
      </w:r>
      <w:r w:rsidR="007349DA" w:rsidRPr="008B5A06">
        <w:rPr>
          <w:rFonts w:ascii="Calibri" w:hAnsi="Calibri" w:cs="Calibri"/>
          <w:b/>
          <w:bCs/>
          <w:sz w:val="22"/>
          <w:szCs w:val="22"/>
        </w:rPr>
        <w:t>”</w:t>
      </w:r>
      <w:r w:rsidR="001077EC" w:rsidRPr="008B5A06">
        <w:rPr>
          <w:rFonts w:ascii="Calibri" w:hAnsi="Calibri" w:cs="Calibri"/>
          <w:bCs/>
          <w:sz w:val="22"/>
          <w:szCs w:val="22"/>
        </w:rPr>
        <w:t xml:space="preserve">. Lo que significa un costo específico por </w:t>
      </w:r>
      <w:r w:rsidR="007349DA" w:rsidRPr="008B5A06">
        <w:rPr>
          <w:rFonts w:ascii="Calibri" w:hAnsi="Calibri" w:cs="Calibri"/>
          <w:bCs/>
          <w:sz w:val="22"/>
          <w:szCs w:val="22"/>
        </w:rPr>
        <w:t xml:space="preserve">cada </w:t>
      </w:r>
      <w:r w:rsidR="001F6228" w:rsidRPr="008B5A06">
        <w:rPr>
          <w:rFonts w:ascii="Calibri" w:hAnsi="Calibri" w:cs="Calibri"/>
          <w:bCs/>
          <w:sz w:val="22"/>
          <w:szCs w:val="22"/>
        </w:rPr>
        <w:t xml:space="preserve">uno de los servicios requeridos y descritos en el </w:t>
      </w:r>
      <w:r w:rsidR="001F6228" w:rsidRPr="008B5A06">
        <w:rPr>
          <w:rFonts w:ascii="Calibri" w:hAnsi="Calibri" w:cs="Calibri"/>
          <w:b/>
          <w:i/>
          <w:iCs/>
          <w:sz w:val="22"/>
          <w:szCs w:val="22"/>
        </w:rPr>
        <w:t xml:space="preserve">formulario </w:t>
      </w:r>
      <w:proofErr w:type="spellStart"/>
      <w:r w:rsidR="001F6228" w:rsidRPr="008B5A06">
        <w:rPr>
          <w:rFonts w:ascii="Calibri" w:hAnsi="Calibri" w:cs="Calibri"/>
          <w:b/>
          <w:i/>
          <w:iCs/>
          <w:sz w:val="22"/>
          <w:szCs w:val="22"/>
        </w:rPr>
        <w:t>N°</w:t>
      </w:r>
      <w:proofErr w:type="spellEnd"/>
      <w:r w:rsidR="001F6228" w:rsidRPr="008B5A06">
        <w:rPr>
          <w:rFonts w:ascii="Calibri" w:hAnsi="Calibri" w:cs="Calibri"/>
          <w:b/>
          <w:i/>
          <w:iCs/>
          <w:sz w:val="22"/>
          <w:szCs w:val="22"/>
        </w:rPr>
        <w:t xml:space="preserve"> </w:t>
      </w:r>
      <w:r w:rsidR="005E5AAE" w:rsidRPr="008B5A06">
        <w:rPr>
          <w:rFonts w:ascii="Calibri" w:hAnsi="Calibri" w:cs="Calibri"/>
          <w:b/>
          <w:i/>
          <w:iCs/>
          <w:sz w:val="22"/>
          <w:szCs w:val="22"/>
        </w:rPr>
        <w:t>3</w:t>
      </w:r>
      <w:r w:rsidR="001F6228" w:rsidRPr="008B5A06">
        <w:rPr>
          <w:rFonts w:ascii="Calibri" w:hAnsi="Calibri" w:cs="Calibri"/>
          <w:b/>
          <w:i/>
          <w:iCs/>
          <w:sz w:val="22"/>
          <w:szCs w:val="22"/>
        </w:rPr>
        <w:t xml:space="preserve"> (Anexo)</w:t>
      </w:r>
      <w:r w:rsidR="001077EC" w:rsidRPr="008B5A06">
        <w:rPr>
          <w:rFonts w:ascii="Calibri" w:hAnsi="Calibri" w:cs="Calibri"/>
          <w:bCs/>
          <w:sz w:val="22"/>
          <w:szCs w:val="22"/>
        </w:rPr>
        <w:t xml:space="preserve">. </w:t>
      </w:r>
      <w:smartTag w:uri="urn:schemas-microsoft-com:office:smarttags" w:element="PersonName">
        <w:smartTagPr>
          <w:attr w:name="ProductID" w:val="La CSBP"/>
        </w:smartTagPr>
        <w:r w:rsidR="001077EC" w:rsidRPr="008B5A06">
          <w:rPr>
            <w:rFonts w:ascii="Calibri" w:hAnsi="Calibri" w:cs="Calibri"/>
            <w:bCs/>
            <w:sz w:val="22"/>
            <w:szCs w:val="22"/>
          </w:rPr>
          <w:t>La CSBP</w:t>
        </w:r>
      </w:smartTag>
      <w:r w:rsidR="001077EC" w:rsidRPr="008B5A06">
        <w:rPr>
          <w:rFonts w:ascii="Calibri" w:hAnsi="Calibri" w:cs="Calibri"/>
          <w:bCs/>
          <w:sz w:val="22"/>
          <w:szCs w:val="22"/>
        </w:rPr>
        <w:t xml:space="preserve"> pagará por ellos </w:t>
      </w:r>
      <w:r w:rsidR="006426A4">
        <w:rPr>
          <w:rFonts w:ascii="Calibri" w:hAnsi="Calibri" w:cs="Calibri"/>
          <w:bCs/>
          <w:sz w:val="22"/>
          <w:szCs w:val="22"/>
        </w:rPr>
        <w:t xml:space="preserve">mensualmente </w:t>
      </w:r>
      <w:r w:rsidR="001077EC" w:rsidRPr="008B5A06">
        <w:rPr>
          <w:rFonts w:ascii="Calibri" w:hAnsi="Calibri" w:cs="Calibri"/>
          <w:bCs/>
          <w:sz w:val="22"/>
          <w:szCs w:val="22"/>
        </w:rPr>
        <w:t xml:space="preserve">de acuerdo a la cantidad de eventos realizados y en base a los costos unitarios ofertados. </w:t>
      </w:r>
    </w:p>
    <w:p w14:paraId="3B8B1747" w14:textId="77777777" w:rsidR="006426A4" w:rsidRPr="008B5A06" w:rsidRDefault="006426A4" w:rsidP="006426A4">
      <w:pPr>
        <w:tabs>
          <w:tab w:val="left" w:pos="-720"/>
        </w:tabs>
        <w:suppressAutoHyphens/>
        <w:spacing w:after="240" w:line="276" w:lineRule="auto"/>
        <w:contextualSpacing/>
        <w:jc w:val="both"/>
        <w:rPr>
          <w:rFonts w:ascii="Calibri" w:hAnsi="Calibri" w:cs="Calibri"/>
          <w:bCs/>
          <w:sz w:val="22"/>
          <w:szCs w:val="22"/>
        </w:rPr>
      </w:pPr>
      <w:r w:rsidRPr="006426A4">
        <w:rPr>
          <w:rFonts w:ascii="Calibri" w:hAnsi="Calibri" w:cs="Calibri"/>
          <w:sz w:val="22"/>
          <w:szCs w:val="22"/>
          <w:lang w:val="es-BO" w:eastAsia="es-BO"/>
        </w:rPr>
        <w:t>E</w:t>
      </w:r>
      <w:r>
        <w:rPr>
          <w:rFonts w:ascii="Calibri" w:hAnsi="Calibri" w:cs="Calibri"/>
          <w:sz w:val="22"/>
          <w:szCs w:val="22"/>
          <w:lang w:val="es-BO" w:eastAsia="es-BO"/>
        </w:rPr>
        <w:t>l</w:t>
      </w:r>
      <w:r w:rsidRPr="006426A4">
        <w:rPr>
          <w:rFonts w:ascii="Calibri" w:hAnsi="Calibri" w:cs="Calibri"/>
          <w:sz w:val="22"/>
          <w:szCs w:val="22"/>
          <w:lang w:val="es-BO" w:eastAsia="es-BO"/>
        </w:rPr>
        <w:t xml:space="preserve"> proponente deberá tomar en cuenta que el costo propuesto por cada servicio, debe contemplar el COSTO TOTAL y DEFINITIVO por el equipamiento, insumos y personal involucrado en la prestación del servicio.</w:t>
      </w:r>
    </w:p>
    <w:p w14:paraId="6208DABA" w14:textId="77777777" w:rsidR="001077EC" w:rsidRPr="008B5A06" w:rsidRDefault="001077EC" w:rsidP="001077EC">
      <w:pPr>
        <w:tabs>
          <w:tab w:val="left" w:pos="-720"/>
        </w:tabs>
        <w:suppressAutoHyphens/>
        <w:jc w:val="both"/>
        <w:rPr>
          <w:rFonts w:ascii="Calibri" w:hAnsi="Calibri" w:cs="Calibri"/>
          <w:bCs/>
          <w:sz w:val="22"/>
          <w:szCs w:val="22"/>
        </w:rPr>
      </w:pPr>
    </w:p>
    <w:p w14:paraId="08BC0CE8" w14:textId="77777777" w:rsidR="004D21D4" w:rsidRPr="004D21D4" w:rsidRDefault="006426A4" w:rsidP="004D21D4">
      <w:pPr>
        <w:pStyle w:val="Textoindependiente2"/>
        <w:rPr>
          <w:rFonts w:ascii="Calibri" w:hAnsi="Calibri" w:cs="Calibri"/>
          <w:b/>
          <w:u w:val="single"/>
          <w:lang w:val="es-BO"/>
        </w:rPr>
      </w:pPr>
      <w:r>
        <w:rPr>
          <w:rFonts w:ascii="Calibri" w:hAnsi="Calibri" w:cs="Calibri"/>
          <w:b/>
          <w:u w:val="single"/>
          <w:lang w:val="es-BO"/>
        </w:rPr>
        <w:t xml:space="preserve">2.- </w:t>
      </w:r>
      <w:r w:rsidR="004D21D4" w:rsidRPr="004D21D4">
        <w:rPr>
          <w:rFonts w:ascii="Calibri" w:hAnsi="Calibri" w:cs="Calibri"/>
          <w:b/>
          <w:u w:val="single"/>
          <w:lang w:val="es-BO"/>
        </w:rPr>
        <w:t>Bioseguridad:</w:t>
      </w:r>
    </w:p>
    <w:p w14:paraId="3147D302" w14:textId="77777777" w:rsidR="004D21D4" w:rsidRPr="004D21D4" w:rsidRDefault="004D21D4" w:rsidP="004D21D4">
      <w:pPr>
        <w:jc w:val="both"/>
        <w:rPr>
          <w:rFonts w:ascii="Calibri" w:hAnsi="Calibri" w:cs="Calibri"/>
          <w:sz w:val="22"/>
          <w:szCs w:val="22"/>
          <w:lang w:val="es-BO"/>
        </w:rPr>
      </w:pPr>
      <w:bookmarkStart w:id="0" w:name="_Hlk85034086"/>
      <w:r w:rsidRPr="004D21D4">
        <w:rPr>
          <w:rFonts w:ascii="Calibri" w:hAnsi="Calibri" w:cs="Calibri"/>
          <w:sz w:val="22"/>
          <w:szCs w:val="22"/>
          <w:lang w:val="es-BO"/>
        </w:rPr>
        <w:t>El Centro contratado deberá seguir las normas de seguridad y bioseguridad, así como de prevención y control del factor de riesgo biológico.</w:t>
      </w:r>
    </w:p>
    <w:bookmarkEnd w:id="0"/>
    <w:p w14:paraId="2B76CC71" w14:textId="77777777" w:rsidR="004D21D4" w:rsidRPr="004D21D4" w:rsidRDefault="004D21D4" w:rsidP="004D21D4">
      <w:pPr>
        <w:jc w:val="both"/>
        <w:rPr>
          <w:rFonts w:ascii="Calibri" w:hAnsi="Calibri" w:cs="Calibri"/>
          <w:sz w:val="22"/>
          <w:szCs w:val="22"/>
          <w:lang w:val="es-BO"/>
        </w:rPr>
      </w:pPr>
    </w:p>
    <w:p w14:paraId="078DE74B" w14:textId="77777777" w:rsidR="004D21D4" w:rsidRPr="004D21D4" w:rsidRDefault="006426A4" w:rsidP="004D21D4">
      <w:pPr>
        <w:pStyle w:val="Textoindependiente3"/>
        <w:rPr>
          <w:rFonts w:ascii="Calibri" w:hAnsi="Calibri" w:cs="Calibri"/>
          <w:b/>
          <w:lang w:val="es-BO"/>
        </w:rPr>
      </w:pPr>
      <w:r>
        <w:rPr>
          <w:rFonts w:ascii="Calibri" w:hAnsi="Calibri" w:cs="Calibri"/>
          <w:b/>
          <w:lang w:val="es-BO"/>
        </w:rPr>
        <w:t xml:space="preserve">3.- </w:t>
      </w:r>
      <w:r w:rsidR="004D21D4" w:rsidRPr="004D21D4">
        <w:rPr>
          <w:rFonts w:ascii="Calibri" w:hAnsi="Calibri" w:cs="Calibri"/>
          <w:b/>
          <w:lang w:val="es-BO"/>
        </w:rPr>
        <w:t xml:space="preserve">Supervisión por parte de </w:t>
      </w:r>
      <w:smartTag w:uri="urn:schemas-microsoft-com:office:smarttags" w:element="PersonName">
        <w:smartTagPr>
          <w:attr w:name="ProductID" w:val="La CSBP"/>
        </w:smartTagPr>
        <w:r w:rsidR="004D21D4" w:rsidRPr="004D21D4">
          <w:rPr>
            <w:rFonts w:ascii="Calibri" w:hAnsi="Calibri" w:cs="Calibri"/>
            <w:b/>
            <w:lang w:val="es-BO"/>
          </w:rPr>
          <w:t>la CSBP</w:t>
        </w:r>
      </w:smartTag>
    </w:p>
    <w:p w14:paraId="69EECC5C" w14:textId="77777777" w:rsidR="004D21D4" w:rsidRPr="004D21D4" w:rsidRDefault="004D21D4" w:rsidP="004D21D4">
      <w:pPr>
        <w:jc w:val="both"/>
        <w:rPr>
          <w:rFonts w:ascii="Calibri" w:hAnsi="Calibri" w:cs="Calibri"/>
          <w:sz w:val="22"/>
          <w:szCs w:val="22"/>
        </w:rPr>
      </w:pPr>
      <w:r w:rsidRPr="004D21D4">
        <w:rPr>
          <w:rFonts w:ascii="Calibri" w:hAnsi="Calibri" w:cs="Calibri"/>
          <w:sz w:val="22"/>
          <w:szCs w:val="22"/>
          <w:lang w:val="es-BO"/>
        </w:rPr>
        <w:t xml:space="preserve">El centro contratado, </w:t>
      </w:r>
      <w:r w:rsidRPr="004D21D4">
        <w:rPr>
          <w:rFonts w:ascii="Calibri" w:hAnsi="Calibri" w:cs="Calibri"/>
          <w:sz w:val="22"/>
          <w:szCs w:val="22"/>
        </w:rPr>
        <w:t xml:space="preserve">en su relación con </w:t>
      </w:r>
      <w:smartTag w:uri="urn:schemas-microsoft-com:office:smarttags" w:element="PersonName">
        <w:smartTagPr>
          <w:attr w:name="ProductID" w:val="la Instituci￳n"/>
        </w:smartTagPr>
        <w:r w:rsidRPr="004D21D4">
          <w:rPr>
            <w:rFonts w:ascii="Calibri" w:hAnsi="Calibri" w:cs="Calibri"/>
            <w:sz w:val="22"/>
            <w:szCs w:val="22"/>
          </w:rPr>
          <w:t>la Institución</w:t>
        </w:r>
      </w:smartTag>
      <w:r w:rsidRPr="004D21D4">
        <w:rPr>
          <w:rFonts w:ascii="Calibri" w:hAnsi="Calibri" w:cs="Calibri"/>
          <w:sz w:val="22"/>
          <w:szCs w:val="22"/>
        </w:rPr>
        <w:t>, estará bajo supervisión y coordinación de Agencia Regional y Jefatura Médica.</w:t>
      </w:r>
    </w:p>
    <w:p w14:paraId="0922D465" w14:textId="77777777" w:rsidR="004D21D4" w:rsidRPr="004D21D4" w:rsidRDefault="004D21D4" w:rsidP="004D21D4">
      <w:pPr>
        <w:jc w:val="both"/>
        <w:rPr>
          <w:rFonts w:ascii="Calibri" w:hAnsi="Calibri" w:cs="Calibri"/>
          <w:sz w:val="22"/>
          <w:szCs w:val="22"/>
        </w:rPr>
      </w:pPr>
    </w:p>
    <w:p w14:paraId="183ADA8B" w14:textId="77777777" w:rsidR="004D21D4" w:rsidRPr="004D21D4" w:rsidRDefault="006426A4" w:rsidP="004D21D4">
      <w:pPr>
        <w:pStyle w:val="Textoindependiente3"/>
        <w:rPr>
          <w:rFonts w:ascii="Calibri" w:hAnsi="Calibri" w:cs="Calibri"/>
          <w:b/>
          <w:lang w:val="es-BO"/>
        </w:rPr>
      </w:pPr>
      <w:r>
        <w:rPr>
          <w:rFonts w:ascii="Calibri" w:hAnsi="Calibri" w:cs="Calibri"/>
          <w:b/>
          <w:lang w:val="es-BO"/>
        </w:rPr>
        <w:t xml:space="preserve">4.- </w:t>
      </w:r>
      <w:r w:rsidR="004D21D4" w:rsidRPr="004D21D4">
        <w:rPr>
          <w:rFonts w:ascii="Calibri" w:hAnsi="Calibri" w:cs="Calibri"/>
          <w:b/>
          <w:lang w:val="es-BO"/>
        </w:rPr>
        <w:t>Solicitud de atención</w:t>
      </w:r>
    </w:p>
    <w:p w14:paraId="24DED4A6" w14:textId="77777777" w:rsidR="004D21D4" w:rsidRDefault="004D21D4" w:rsidP="004D21D4">
      <w:pPr>
        <w:jc w:val="both"/>
        <w:rPr>
          <w:rFonts w:ascii="Calibri" w:hAnsi="Calibri" w:cs="Calibri"/>
          <w:sz w:val="22"/>
          <w:szCs w:val="22"/>
        </w:rPr>
      </w:pPr>
      <w:r w:rsidRPr="004D21D4">
        <w:rPr>
          <w:rFonts w:ascii="Calibri" w:hAnsi="Calibri" w:cs="Calibri"/>
          <w:sz w:val="22"/>
          <w:szCs w:val="22"/>
        </w:rPr>
        <w:t xml:space="preserve">La atención médica, atención hospitalaria, prescripción farmacológica y los estudios de laboratorio serán solicitados por personal médico en boletas identificadas, proporcionadas por la CSBP. </w:t>
      </w:r>
    </w:p>
    <w:p w14:paraId="1390A918" w14:textId="77777777" w:rsidR="006426A4" w:rsidRPr="006426A4" w:rsidRDefault="006426A4" w:rsidP="006426A4">
      <w:pPr>
        <w:pStyle w:val="Prrafodelista"/>
        <w:tabs>
          <w:tab w:val="left" w:pos="-720"/>
        </w:tabs>
        <w:suppressAutoHyphens/>
        <w:spacing w:before="240" w:line="276" w:lineRule="auto"/>
        <w:ind w:left="0"/>
        <w:jc w:val="both"/>
        <w:rPr>
          <w:rFonts w:ascii="Calibri" w:hAnsi="Calibri" w:cs="Calibri"/>
          <w:sz w:val="22"/>
          <w:szCs w:val="22"/>
          <w:u w:val="single"/>
          <w:lang w:val="es-BO" w:eastAsia="es-BO"/>
        </w:rPr>
      </w:pPr>
      <w:r w:rsidRPr="006426A4">
        <w:rPr>
          <w:rFonts w:ascii="Calibri" w:hAnsi="Calibri" w:cs="Calibri"/>
          <w:b/>
          <w:sz w:val="22"/>
          <w:szCs w:val="22"/>
          <w:u w:val="single"/>
          <w:lang w:val="es-BO" w:eastAsia="es-BO"/>
        </w:rPr>
        <w:t>5.- Farmacia y Medicamentos</w:t>
      </w:r>
    </w:p>
    <w:p w14:paraId="2FB3A775" w14:textId="77777777" w:rsidR="006426A4" w:rsidRPr="006426A4" w:rsidRDefault="006426A4" w:rsidP="006426A4">
      <w:pPr>
        <w:tabs>
          <w:tab w:val="left" w:pos="-720"/>
        </w:tabs>
        <w:suppressAutoHyphens/>
        <w:spacing w:line="276" w:lineRule="auto"/>
        <w:contextualSpacing/>
        <w:jc w:val="both"/>
        <w:rPr>
          <w:rFonts w:ascii="Calibri" w:hAnsi="Calibri" w:cs="Calibri"/>
          <w:sz w:val="22"/>
          <w:szCs w:val="22"/>
          <w:lang w:val="es-BO" w:eastAsia="es-BO"/>
        </w:rPr>
      </w:pPr>
      <w:r w:rsidRPr="006426A4">
        <w:rPr>
          <w:rFonts w:ascii="Calibri" w:hAnsi="Calibri" w:cs="Calibri"/>
          <w:sz w:val="22"/>
          <w:szCs w:val="22"/>
          <w:lang w:val="es-BO" w:eastAsia="es-BO"/>
        </w:rPr>
        <w:t xml:space="preserve">Sobre el uso de medicamentos e insumos médicos, </w:t>
      </w:r>
      <w:r>
        <w:rPr>
          <w:rFonts w:ascii="Calibri" w:hAnsi="Calibri" w:cs="Calibri"/>
          <w:sz w:val="22"/>
          <w:szCs w:val="22"/>
          <w:lang w:val="es-BO" w:eastAsia="es-BO"/>
        </w:rPr>
        <w:t xml:space="preserve">el proveedor </w:t>
      </w:r>
      <w:r w:rsidRPr="006426A4">
        <w:rPr>
          <w:rFonts w:ascii="Calibri" w:hAnsi="Calibri" w:cs="Calibri"/>
          <w:sz w:val="22"/>
          <w:szCs w:val="22"/>
          <w:lang w:val="es-BO" w:eastAsia="es-BO"/>
        </w:rPr>
        <w:t>dispensará todos los medicamentos prescritos por los médicos tratantes que manejan al paciente hospitalizado.</w:t>
      </w:r>
    </w:p>
    <w:p w14:paraId="1A2BEDA7" w14:textId="77777777" w:rsidR="004D21D4" w:rsidRDefault="004D21D4" w:rsidP="004D21D4">
      <w:pPr>
        <w:jc w:val="both"/>
        <w:rPr>
          <w:rFonts w:ascii="Calibri" w:hAnsi="Calibri" w:cs="Calibri"/>
          <w:b/>
          <w:sz w:val="22"/>
          <w:szCs w:val="22"/>
        </w:rPr>
      </w:pPr>
    </w:p>
    <w:p w14:paraId="2248D159" w14:textId="77777777" w:rsidR="006426A4" w:rsidRDefault="006426A4" w:rsidP="004D21D4">
      <w:pPr>
        <w:jc w:val="both"/>
        <w:rPr>
          <w:rFonts w:ascii="Calibri" w:hAnsi="Calibri" w:cs="Calibri"/>
          <w:b/>
          <w:sz w:val="22"/>
          <w:szCs w:val="22"/>
          <w:u w:val="single"/>
        </w:rPr>
      </w:pPr>
      <w:r w:rsidRPr="006426A4">
        <w:rPr>
          <w:rFonts w:ascii="Calibri" w:hAnsi="Calibri" w:cs="Calibri"/>
          <w:b/>
          <w:sz w:val="22"/>
          <w:szCs w:val="22"/>
          <w:u w:val="single"/>
        </w:rPr>
        <w:t>6.- Servicios Requeridos</w:t>
      </w:r>
    </w:p>
    <w:p w14:paraId="5E940737" w14:textId="77777777" w:rsidR="006426A4" w:rsidRDefault="006426A4" w:rsidP="004D21D4">
      <w:pPr>
        <w:jc w:val="both"/>
        <w:rPr>
          <w:rFonts w:ascii="Calibri" w:hAnsi="Calibri" w:cs="Calibri"/>
          <w:b/>
          <w:sz w:val="22"/>
          <w:szCs w:val="22"/>
          <w:u w:val="single"/>
        </w:rPr>
      </w:pPr>
    </w:p>
    <w:p w14:paraId="6FE5B88C"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Consultorio para consulta externa</w:t>
      </w:r>
    </w:p>
    <w:p w14:paraId="5AE5BE75"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Atención por emergencia las 24 horas</w:t>
      </w:r>
    </w:p>
    <w:p w14:paraId="3AC8620D"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Internación de 4 Camas para la CSBP.</w:t>
      </w:r>
    </w:p>
    <w:p w14:paraId="34665481"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Salas de observación para pacientes CoVid-19 sin ninguna sintomatología y sin condiciones de aislamiento domiciliario.</w:t>
      </w:r>
    </w:p>
    <w:p w14:paraId="54C4B327"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Sala de Aislamiento y/u hospitalización de pacientes CoVid-19 positivos por laboratorio sin complicaciones.</w:t>
      </w:r>
    </w:p>
    <w:p w14:paraId="1919B44A"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Pacientes con sintomatología que no requiera, UTI.</w:t>
      </w:r>
    </w:p>
    <w:p w14:paraId="0A263B8D" w14:textId="77777777" w:rsidR="006426A4" w:rsidRPr="006426A4" w:rsidRDefault="006426A4" w:rsidP="003B0B7A">
      <w:pPr>
        <w:pStyle w:val="Sinespaciado"/>
        <w:numPr>
          <w:ilvl w:val="0"/>
          <w:numId w:val="9"/>
        </w:numPr>
        <w:jc w:val="both"/>
        <w:rPr>
          <w:rFonts w:eastAsia="Times New Roman" w:cs="Calibri"/>
          <w:lang w:eastAsia="es-ES"/>
        </w:rPr>
      </w:pPr>
      <w:r>
        <w:rPr>
          <w:rFonts w:eastAsia="Times New Roman" w:cs="Calibri"/>
          <w:lang w:eastAsia="es-ES"/>
        </w:rPr>
        <w:t>Especialidades de me</w:t>
      </w:r>
      <w:r w:rsidRPr="006426A4">
        <w:rPr>
          <w:rFonts w:eastAsia="Times New Roman" w:cs="Calibri"/>
          <w:lang w:eastAsia="es-ES"/>
        </w:rPr>
        <w:t>dic</w:t>
      </w:r>
      <w:r>
        <w:rPr>
          <w:rFonts w:eastAsia="Times New Roman" w:cs="Calibri"/>
          <w:lang w:eastAsia="es-ES"/>
        </w:rPr>
        <w:t>ina interna</w:t>
      </w:r>
      <w:r w:rsidRPr="006426A4">
        <w:rPr>
          <w:rFonts w:eastAsia="Times New Roman" w:cs="Calibri"/>
          <w:lang w:eastAsia="es-ES"/>
        </w:rPr>
        <w:t>, cirugía general, pediatría, ginecología, traumatología, oftalmología y odontología</w:t>
      </w:r>
      <w:r>
        <w:rPr>
          <w:rFonts w:eastAsia="Times New Roman" w:cs="Calibri"/>
          <w:lang w:eastAsia="es-ES"/>
        </w:rPr>
        <w:t xml:space="preserve"> mínimamente</w:t>
      </w:r>
      <w:r w:rsidRPr="006426A4">
        <w:rPr>
          <w:rFonts w:eastAsia="Times New Roman" w:cs="Calibri"/>
          <w:lang w:eastAsia="es-ES"/>
        </w:rPr>
        <w:t>.</w:t>
      </w:r>
    </w:p>
    <w:p w14:paraId="77C73A54"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Servicio de alimentación para pacientes internados.</w:t>
      </w:r>
    </w:p>
    <w:p w14:paraId="3115ABDE" w14:textId="77777777" w:rsidR="006426A4" w:rsidRPr="006426A4" w:rsidRDefault="006426A4" w:rsidP="003B0B7A">
      <w:pPr>
        <w:pStyle w:val="Sinespaciado"/>
        <w:numPr>
          <w:ilvl w:val="0"/>
          <w:numId w:val="9"/>
        </w:numPr>
        <w:jc w:val="both"/>
        <w:rPr>
          <w:rFonts w:eastAsia="Times New Roman" w:cs="Calibri"/>
          <w:lang w:eastAsia="es-ES"/>
        </w:rPr>
      </w:pPr>
      <w:r>
        <w:rPr>
          <w:rFonts w:eastAsia="Times New Roman" w:cs="Calibri"/>
          <w:lang w:eastAsia="es-ES"/>
        </w:rPr>
        <w:lastRenderedPageBreak/>
        <w:t>S</w:t>
      </w:r>
      <w:r w:rsidRPr="006426A4">
        <w:rPr>
          <w:rFonts w:eastAsia="Times New Roman" w:cs="Calibri"/>
          <w:lang w:eastAsia="es-ES"/>
        </w:rPr>
        <w:t>alas de internación, servicio de quirófano, recuperación y sala de partos, en el caso de pacientes seropositivos a Covid-19.</w:t>
      </w:r>
    </w:p>
    <w:p w14:paraId="276F2729"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Servicio de ambulancia.</w:t>
      </w:r>
    </w:p>
    <w:p w14:paraId="6E3E1C9E" w14:textId="77777777" w:rsidR="006426A4" w:rsidRP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Servicio de ambulancia para COVID-19.</w:t>
      </w:r>
    </w:p>
    <w:p w14:paraId="5FDCD999" w14:textId="77777777" w:rsidR="006426A4" w:rsidRDefault="006426A4" w:rsidP="003B0B7A">
      <w:pPr>
        <w:pStyle w:val="Sinespaciado"/>
        <w:numPr>
          <w:ilvl w:val="0"/>
          <w:numId w:val="9"/>
        </w:numPr>
        <w:jc w:val="both"/>
        <w:rPr>
          <w:rFonts w:eastAsia="Times New Roman" w:cs="Calibri"/>
          <w:lang w:eastAsia="es-ES"/>
        </w:rPr>
      </w:pPr>
      <w:r w:rsidRPr="006426A4">
        <w:rPr>
          <w:rFonts w:eastAsia="Times New Roman" w:cs="Calibri"/>
          <w:lang w:eastAsia="es-ES"/>
        </w:rPr>
        <w:t>Oxigenoterapia.</w:t>
      </w:r>
    </w:p>
    <w:p w14:paraId="3694BAB1" w14:textId="77777777" w:rsidR="001709B1" w:rsidRDefault="001709B1" w:rsidP="001709B1">
      <w:pPr>
        <w:pStyle w:val="Prrafodelista"/>
        <w:tabs>
          <w:tab w:val="left" w:pos="-720"/>
        </w:tabs>
        <w:suppressAutoHyphens/>
        <w:spacing w:line="276" w:lineRule="auto"/>
        <w:ind w:left="0"/>
        <w:jc w:val="both"/>
        <w:rPr>
          <w:rFonts w:ascii="Calibri" w:hAnsi="Calibri" w:cs="Calibri"/>
          <w:b/>
          <w:sz w:val="22"/>
          <w:szCs w:val="22"/>
          <w:lang w:val="es-BO" w:eastAsia="es-BO"/>
        </w:rPr>
      </w:pPr>
    </w:p>
    <w:p w14:paraId="02CAF8AA" w14:textId="77777777" w:rsidR="001709B1" w:rsidRPr="001709B1" w:rsidRDefault="001709B1" w:rsidP="001709B1">
      <w:pPr>
        <w:pStyle w:val="Prrafodelista"/>
        <w:tabs>
          <w:tab w:val="left" w:pos="-720"/>
        </w:tabs>
        <w:suppressAutoHyphens/>
        <w:spacing w:line="276" w:lineRule="auto"/>
        <w:ind w:left="0"/>
        <w:jc w:val="both"/>
        <w:rPr>
          <w:rFonts w:ascii="Calibri" w:hAnsi="Calibri" w:cs="Calibri"/>
          <w:b/>
          <w:sz w:val="22"/>
          <w:szCs w:val="22"/>
          <w:u w:val="single"/>
          <w:lang w:val="es-BO" w:eastAsia="es-BO"/>
        </w:rPr>
      </w:pPr>
      <w:r>
        <w:rPr>
          <w:rFonts w:ascii="Calibri" w:hAnsi="Calibri" w:cs="Calibri"/>
          <w:b/>
          <w:sz w:val="22"/>
          <w:szCs w:val="22"/>
          <w:u w:val="single"/>
          <w:lang w:val="es-BO" w:eastAsia="es-BO"/>
        </w:rPr>
        <w:t xml:space="preserve">7.- </w:t>
      </w:r>
      <w:r w:rsidRPr="001709B1">
        <w:rPr>
          <w:rFonts w:ascii="Calibri" w:hAnsi="Calibri" w:cs="Calibri"/>
          <w:b/>
          <w:sz w:val="22"/>
          <w:szCs w:val="22"/>
          <w:u w:val="single"/>
          <w:lang w:val="es-BO" w:eastAsia="es-BO"/>
        </w:rPr>
        <w:t>Personal del Centro Hospitalario</w:t>
      </w:r>
    </w:p>
    <w:p w14:paraId="3FB23580" w14:textId="77777777" w:rsidR="001709B1" w:rsidRDefault="001709B1" w:rsidP="001709B1">
      <w:pPr>
        <w:tabs>
          <w:tab w:val="left" w:pos="-720"/>
        </w:tabs>
        <w:suppressAutoHyphens/>
        <w:spacing w:line="276" w:lineRule="auto"/>
        <w:contextualSpacing/>
        <w:jc w:val="both"/>
        <w:rPr>
          <w:rFonts w:ascii="Calibri" w:hAnsi="Calibri" w:cs="Calibri"/>
          <w:sz w:val="22"/>
          <w:szCs w:val="22"/>
          <w:lang w:val="es-BO" w:eastAsia="es-BO"/>
        </w:rPr>
      </w:pPr>
      <w:r w:rsidRPr="001709B1">
        <w:rPr>
          <w:rFonts w:ascii="Calibri" w:hAnsi="Calibri" w:cs="Calibri"/>
          <w:sz w:val="22"/>
          <w:szCs w:val="22"/>
          <w:lang w:val="es-BO" w:eastAsia="es-BO"/>
        </w:rPr>
        <w:t>El Centro Hospitalario deberá contar mínimamente con Médicos de Guardia (las 24 horas del día, los 365 días del año)</w:t>
      </w:r>
      <w:r>
        <w:rPr>
          <w:rFonts w:ascii="Calibri" w:hAnsi="Calibri" w:cs="Calibri"/>
          <w:sz w:val="22"/>
          <w:szCs w:val="22"/>
          <w:lang w:val="es-BO" w:eastAsia="es-BO"/>
        </w:rPr>
        <w:t xml:space="preserve">, </w:t>
      </w:r>
      <w:r w:rsidRPr="001709B1">
        <w:rPr>
          <w:rFonts w:ascii="Calibri" w:hAnsi="Calibri" w:cs="Calibri"/>
          <w:sz w:val="22"/>
          <w:szCs w:val="22"/>
          <w:lang w:val="es-BO" w:eastAsia="es-BO"/>
        </w:rPr>
        <w:t>Auxiliares de Enfermería</w:t>
      </w:r>
      <w:r>
        <w:rPr>
          <w:rFonts w:ascii="Calibri" w:hAnsi="Calibri" w:cs="Calibri"/>
          <w:sz w:val="22"/>
          <w:szCs w:val="22"/>
          <w:lang w:val="es-BO" w:eastAsia="es-BO"/>
        </w:rPr>
        <w:t xml:space="preserve"> y p</w:t>
      </w:r>
      <w:r w:rsidRPr="001709B1">
        <w:rPr>
          <w:rFonts w:ascii="Calibri" w:hAnsi="Calibri" w:cs="Calibri"/>
          <w:sz w:val="22"/>
          <w:szCs w:val="22"/>
          <w:lang w:val="es-BO" w:eastAsia="es-BO"/>
        </w:rPr>
        <w:t>ersonal adicional requerido</w:t>
      </w:r>
      <w:r>
        <w:rPr>
          <w:rFonts w:ascii="Calibri" w:hAnsi="Calibri" w:cs="Calibri"/>
          <w:sz w:val="22"/>
          <w:szCs w:val="22"/>
          <w:lang w:val="es-BO" w:eastAsia="es-BO"/>
        </w:rPr>
        <w:t xml:space="preserve">, y plenamente acreditado en cuanto a formación y experiencia, </w:t>
      </w:r>
      <w:r w:rsidRPr="001709B1">
        <w:rPr>
          <w:rFonts w:ascii="Calibri" w:hAnsi="Calibri" w:cs="Calibri"/>
          <w:sz w:val="22"/>
          <w:szCs w:val="22"/>
          <w:lang w:val="es-BO" w:eastAsia="es-BO"/>
        </w:rPr>
        <w:t xml:space="preserve">para una atención </w:t>
      </w:r>
      <w:r>
        <w:rPr>
          <w:rFonts w:ascii="Calibri" w:hAnsi="Calibri" w:cs="Calibri"/>
          <w:sz w:val="22"/>
          <w:szCs w:val="22"/>
          <w:lang w:val="es-BO" w:eastAsia="es-BO"/>
        </w:rPr>
        <w:t xml:space="preserve">adecuada </w:t>
      </w:r>
      <w:r w:rsidRPr="001709B1">
        <w:rPr>
          <w:rFonts w:ascii="Calibri" w:hAnsi="Calibri" w:cs="Calibri"/>
          <w:sz w:val="22"/>
          <w:szCs w:val="22"/>
          <w:lang w:val="es-BO" w:eastAsia="es-BO"/>
        </w:rPr>
        <w:t>de nuestros asegurados en todos los servicios requeridos por la CSBP y ofertados por el proponente. Este personal será de dependencia del Centro Hospitalario y no tendrá ninguna relación contractual de índole laboral con la CSBP. El Centro Hospitalario debe cubrir todas las cargas sociales que correspondan al personal de su dependencia, según establecen las leyes laborales. Este personal no tendrá ninguna relación de índole obrero – patronal con la CSBP.</w:t>
      </w:r>
    </w:p>
    <w:p w14:paraId="32BB3BA1" w14:textId="77777777" w:rsidR="001709B1" w:rsidRDefault="001709B1" w:rsidP="001709B1">
      <w:pPr>
        <w:tabs>
          <w:tab w:val="left" w:pos="-720"/>
        </w:tabs>
        <w:suppressAutoHyphens/>
        <w:spacing w:line="276" w:lineRule="auto"/>
        <w:contextualSpacing/>
        <w:jc w:val="both"/>
        <w:rPr>
          <w:rFonts w:ascii="Calibri" w:hAnsi="Calibri" w:cs="Calibri"/>
          <w:sz w:val="22"/>
          <w:szCs w:val="22"/>
          <w:lang w:val="es-BO" w:eastAsia="es-BO"/>
        </w:rPr>
      </w:pPr>
    </w:p>
    <w:p w14:paraId="53EB6EF2" w14:textId="77777777" w:rsidR="001709B1" w:rsidRPr="001709B1" w:rsidRDefault="001709B1" w:rsidP="001709B1">
      <w:pPr>
        <w:pStyle w:val="Ttulo1"/>
        <w:numPr>
          <w:ilvl w:val="0"/>
          <w:numId w:val="0"/>
        </w:numPr>
        <w:tabs>
          <w:tab w:val="left" w:pos="-720"/>
        </w:tabs>
        <w:suppressAutoHyphens/>
        <w:spacing w:line="276" w:lineRule="auto"/>
        <w:ind w:left="411" w:hanging="411"/>
        <w:contextualSpacing/>
        <w:rPr>
          <w:rFonts w:ascii="Calibri" w:hAnsi="Calibri" w:cs="Calibri"/>
          <w:u w:val="single"/>
          <w:lang w:val="es-BO" w:eastAsia="es-BO"/>
        </w:rPr>
      </w:pPr>
      <w:r w:rsidRPr="001709B1">
        <w:rPr>
          <w:rFonts w:ascii="Calibri" w:hAnsi="Calibri" w:cs="Calibri"/>
          <w:u w:val="single"/>
          <w:lang w:val="es-BO" w:eastAsia="es-BO"/>
        </w:rPr>
        <w:t>8.- Ubicación del Centro Hospitalario</w:t>
      </w:r>
    </w:p>
    <w:p w14:paraId="0A0C237E" w14:textId="77777777" w:rsidR="001709B1" w:rsidRPr="001709B1" w:rsidRDefault="001709B1" w:rsidP="001709B1">
      <w:pPr>
        <w:tabs>
          <w:tab w:val="left" w:pos="-720"/>
        </w:tabs>
        <w:suppressAutoHyphens/>
        <w:spacing w:line="276" w:lineRule="auto"/>
        <w:contextualSpacing/>
        <w:jc w:val="both"/>
        <w:rPr>
          <w:rFonts w:ascii="Calibri" w:hAnsi="Calibri" w:cs="Calibri"/>
          <w:sz w:val="22"/>
          <w:szCs w:val="22"/>
          <w:lang w:val="es-BO" w:eastAsia="es-BO"/>
        </w:rPr>
      </w:pPr>
      <w:r w:rsidRPr="001709B1">
        <w:rPr>
          <w:rFonts w:ascii="Calibri" w:hAnsi="Calibri" w:cs="Calibri"/>
          <w:sz w:val="22"/>
          <w:szCs w:val="22"/>
          <w:lang w:val="es-BO" w:eastAsia="es-BO"/>
        </w:rPr>
        <w:t>El Centro Hospitalario</w:t>
      </w:r>
      <w:r>
        <w:rPr>
          <w:rFonts w:ascii="Calibri" w:hAnsi="Calibri" w:cs="Calibri"/>
          <w:sz w:val="22"/>
          <w:szCs w:val="22"/>
          <w:lang w:val="es-BO" w:eastAsia="es-BO"/>
        </w:rPr>
        <w:t xml:space="preserve"> </w:t>
      </w:r>
      <w:r w:rsidRPr="001709B1">
        <w:rPr>
          <w:rFonts w:ascii="Calibri" w:hAnsi="Calibri" w:cs="Calibri"/>
          <w:sz w:val="22"/>
          <w:szCs w:val="22"/>
          <w:lang w:val="es-BO" w:eastAsia="es-BO"/>
        </w:rPr>
        <w:t xml:space="preserve">debe estar ubicado en </w:t>
      </w:r>
      <w:r>
        <w:rPr>
          <w:rFonts w:ascii="Calibri" w:hAnsi="Calibri" w:cs="Calibri"/>
          <w:sz w:val="22"/>
          <w:szCs w:val="22"/>
          <w:lang w:val="es-BO" w:eastAsia="es-BO"/>
        </w:rPr>
        <w:t xml:space="preserve">la ciudad de Tupiza, punto estratégico para la atención oportuna de los afiliados de las provincias Sud y </w:t>
      </w:r>
      <w:proofErr w:type="spellStart"/>
      <w:r>
        <w:rPr>
          <w:rFonts w:ascii="Calibri" w:hAnsi="Calibri" w:cs="Calibri"/>
          <w:sz w:val="22"/>
          <w:szCs w:val="22"/>
          <w:lang w:val="es-BO" w:eastAsia="es-BO"/>
        </w:rPr>
        <w:t>Nor</w:t>
      </w:r>
      <w:proofErr w:type="spellEnd"/>
      <w:r>
        <w:rPr>
          <w:rFonts w:ascii="Calibri" w:hAnsi="Calibri" w:cs="Calibri"/>
          <w:sz w:val="22"/>
          <w:szCs w:val="22"/>
          <w:lang w:val="es-BO" w:eastAsia="es-BO"/>
        </w:rPr>
        <w:t xml:space="preserve"> Chichas</w:t>
      </w:r>
      <w:r w:rsidRPr="001709B1">
        <w:rPr>
          <w:rFonts w:ascii="Calibri" w:hAnsi="Calibri" w:cs="Calibri"/>
          <w:sz w:val="22"/>
          <w:szCs w:val="22"/>
          <w:lang w:val="es-BO" w:eastAsia="es-BO"/>
        </w:rPr>
        <w:t>.</w:t>
      </w:r>
    </w:p>
    <w:p w14:paraId="0EBA49A1" w14:textId="77777777" w:rsidR="001709B1" w:rsidRPr="006426A4" w:rsidRDefault="001709B1" w:rsidP="001709B1">
      <w:pPr>
        <w:tabs>
          <w:tab w:val="left" w:pos="-720"/>
        </w:tabs>
        <w:suppressAutoHyphens/>
        <w:spacing w:line="276" w:lineRule="auto"/>
        <w:contextualSpacing/>
        <w:jc w:val="both"/>
        <w:rPr>
          <w:rFonts w:ascii="Calibri" w:hAnsi="Calibri" w:cs="Calibri"/>
        </w:rPr>
      </w:pPr>
    </w:p>
    <w:p w14:paraId="1BA76973" w14:textId="77777777" w:rsidR="001709B1" w:rsidRPr="001709B1" w:rsidRDefault="001709B1" w:rsidP="001709B1">
      <w:pPr>
        <w:pStyle w:val="Ttulo1"/>
        <w:numPr>
          <w:ilvl w:val="0"/>
          <w:numId w:val="0"/>
        </w:numPr>
        <w:ind w:left="411" w:hanging="411"/>
        <w:rPr>
          <w:rFonts w:ascii="Calibri" w:hAnsi="Calibri" w:cs="Calibri"/>
          <w:b w:val="0"/>
          <w:bCs w:val="0"/>
          <w:u w:val="single"/>
          <w:lang w:eastAsia="es-BO"/>
        </w:rPr>
      </w:pPr>
      <w:r w:rsidRPr="001709B1">
        <w:rPr>
          <w:rFonts w:ascii="Calibri" w:hAnsi="Calibri" w:cs="Calibri"/>
          <w:u w:val="single"/>
          <w:lang w:eastAsia="es-BO"/>
        </w:rPr>
        <w:t xml:space="preserve">9.- Presentación del informe mensual </w:t>
      </w:r>
    </w:p>
    <w:p w14:paraId="008530F4" w14:textId="77777777" w:rsidR="001709B1" w:rsidRPr="001709B1" w:rsidRDefault="001709B1" w:rsidP="001709B1">
      <w:pPr>
        <w:pStyle w:val="Ttulo1"/>
        <w:numPr>
          <w:ilvl w:val="0"/>
          <w:numId w:val="0"/>
        </w:numPr>
        <w:rPr>
          <w:rFonts w:ascii="Calibri" w:hAnsi="Calibri" w:cs="Calibri"/>
          <w:b w:val="0"/>
          <w:caps/>
          <w:lang w:val="es-BO" w:eastAsia="es-BO"/>
        </w:rPr>
      </w:pPr>
      <w:r w:rsidRPr="001709B1">
        <w:rPr>
          <w:rFonts w:ascii="Calibri" w:hAnsi="Calibri" w:cs="Calibri"/>
          <w:b w:val="0"/>
          <w:lang w:val="es-BO" w:eastAsia="es-BO"/>
        </w:rPr>
        <w:t xml:space="preserve">La presentación del informe, debe ser realizada hasta el </w:t>
      </w:r>
      <w:r>
        <w:rPr>
          <w:rFonts w:ascii="Calibri" w:hAnsi="Calibri" w:cs="Calibri"/>
          <w:b w:val="0"/>
          <w:lang w:val="es-BO" w:eastAsia="es-BO"/>
        </w:rPr>
        <w:t xml:space="preserve">último día </w:t>
      </w:r>
      <w:r w:rsidRPr="001709B1">
        <w:rPr>
          <w:rFonts w:ascii="Calibri" w:hAnsi="Calibri" w:cs="Calibri"/>
          <w:b w:val="0"/>
          <w:lang w:val="es-BO" w:eastAsia="es-BO"/>
        </w:rPr>
        <w:t>del mes de realizado el servicio, para lo cual, la entidad contratada, deberá realizar un corte administrativo contable al vigésimo</w:t>
      </w:r>
      <w:r w:rsidR="00B47103">
        <w:rPr>
          <w:rFonts w:ascii="Calibri" w:hAnsi="Calibri" w:cs="Calibri"/>
          <w:b w:val="0"/>
          <w:lang w:val="es-BO" w:eastAsia="es-BO"/>
        </w:rPr>
        <w:t xml:space="preserve"> quinto</w:t>
      </w:r>
      <w:r w:rsidRPr="001709B1">
        <w:rPr>
          <w:rFonts w:ascii="Calibri" w:hAnsi="Calibri" w:cs="Calibri"/>
          <w:b w:val="0"/>
          <w:lang w:val="es-BO" w:eastAsia="es-BO"/>
        </w:rPr>
        <w:t xml:space="preserve"> día del mes en curso.</w:t>
      </w:r>
    </w:p>
    <w:p w14:paraId="10B3C1C2" w14:textId="77777777" w:rsidR="001709B1" w:rsidRPr="001709B1" w:rsidRDefault="001709B1" w:rsidP="001709B1">
      <w:pPr>
        <w:tabs>
          <w:tab w:val="left" w:pos="-720"/>
        </w:tabs>
        <w:suppressAutoHyphens/>
        <w:spacing w:line="276" w:lineRule="auto"/>
        <w:contextualSpacing/>
        <w:jc w:val="both"/>
        <w:rPr>
          <w:rFonts w:ascii="Calibri" w:hAnsi="Calibri" w:cs="Calibri"/>
          <w:sz w:val="22"/>
          <w:szCs w:val="22"/>
          <w:lang w:val="es-BO" w:eastAsia="es-BO"/>
        </w:rPr>
      </w:pPr>
    </w:p>
    <w:p w14:paraId="5B1CDD08" w14:textId="77777777" w:rsidR="001709B1" w:rsidRPr="00677A14" w:rsidRDefault="001709B1" w:rsidP="003B0B7A">
      <w:pPr>
        <w:pStyle w:val="Prrafodelista"/>
        <w:numPr>
          <w:ilvl w:val="0"/>
          <w:numId w:val="10"/>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b/>
          <w:sz w:val="22"/>
          <w:szCs w:val="22"/>
          <w:lang w:val="es-BO" w:eastAsia="es-BO"/>
        </w:rPr>
        <w:t>El INFORME</w:t>
      </w:r>
      <w:r w:rsidRPr="00677A14">
        <w:rPr>
          <w:rFonts w:ascii="Calibri" w:hAnsi="Calibri" w:cs="Calibri"/>
          <w:sz w:val="22"/>
          <w:szCs w:val="22"/>
          <w:lang w:val="es-BO" w:eastAsia="es-BO"/>
        </w:rPr>
        <w:t xml:space="preserve"> debe tener el presente contenido:</w:t>
      </w:r>
    </w:p>
    <w:p w14:paraId="7D587207" w14:textId="77777777" w:rsidR="001709B1" w:rsidRPr="00677A14" w:rsidRDefault="001709B1" w:rsidP="001709B1">
      <w:pPr>
        <w:tabs>
          <w:tab w:val="left" w:pos="-720"/>
        </w:tabs>
        <w:suppressAutoHyphens/>
        <w:spacing w:line="276" w:lineRule="auto"/>
        <w:contextualSpacing/>
        <w:jc w:val="both"/>
        <w:rPr>
          <w:rFonts w:ascii="Calibri" w:hAnsi="Calibri" w:cs="Calibri"/>
          <w:sz w:val="22"/>
          <w:szCs w:val="22"/>
          <w:lang w:val="es-BO" w:eastAsia="es-BO"/>
        </w:rPr>
      </w:pPr>
    </w:p>
    <w:p w14:paraId="451B7147" w14:textId="77777777" w:rsidR="001709B1" w:rsidRPr="00677A14" w:rsidRDefault="001709B1" w:rsidP="003B0B7A">
      <w:pPr>
        <w:numPr>
          <w:ilvl w:val="0"/>
          <w:numId w:val="11"/>
        </w:numPr>
        <w:tabs>
          <w:tab w:val="left" w:pos="-720"/>
        </w:tabs>
        <w:suppressAutoHyphens/>
        <w:spacing w:line="276" w:lineRule="auto"/>
        <w:contextualSpacing/>
        <w:jc w:val="both"/>
        <w:rPr>
          <w:rFonts w:ascii="Calibri" w:hAnsi="Calibri" w:cs="Calibri"/>
          <w:sz w:val="22"/>
          <w:szCs w:val="22"/>
          <w:lang w:val="es-BO" w:eastAsia="es-BO"/>
        </w:rPr>
      </w:pPr>
      <w:r w:rsidRPr="00677A14">
        <w:rPr>
          <w:rFonts w:ascii="Calibri" w:hAnsi="Calibri" w:cs="Calibri"/>
          <w:sz w:val="22"/>
          <w:szCs w:val="22"/>
          <w:lang w:val="es-BO" w:eastAsia="es-BO"/>
        </w:rPr>
        <w:t>Nota de cobro indicando el mes al que corresponde.</w:t>
      </w:r>
    </w:p>
    <w:p w14:paraId="48D578A6" w14:textId="77777777" w:rsidR="001709B1" w:rsidRPr="00677A14" w:rsidRDefault="001709B1" w:rsidP="003B0B7A">
      <w:pPr>
        <w:numPr>
          <w:ilvl w:val="0"/>
          <w:numId w:val="11"/>
        </w:numPr>
        <w:tabs>
          <w:tab w:val="left" w:pos="-720"/>
        </w:tabs>
        <w:suppressAutoHyphens/>
        <w:spacing w:line="276" w:lineRule="auto"/>
        <w:contextualSpacing/>
        <w:jc w:val="both"/>
        <w:rPr>
          <w:rFonts w:ascii="Calibri" w:hAnsi="Calibri" w:cs="Calibri"/>
          <w:sz w:val="22"/>
          <w:szCs w:val="22"/>
          <w:lang w:val="es-BO" w:eastAsia="es-BO"/>
        </w:rPr>
      </w:pPr>
      <w:r w:rsidRPr="00677A14">
        <w:rPr>
          <w:rFonts w:ascii="Calibri" w:hAnsi="Calibri" w:cs="Calibri"/>
          <w:bCs/>
          <w:sz w:val="22"/>
          <w:szCs w:val="22"/>
          <w:lang w:val="es-BO" w:eastAsia="es-BO"/>
        </w:rPr>
        <w:t xml:space="preserve">Primero ingresa como proforma, </w:t>
      </w:r>
      <w:r w:rsidRPr="00677A14">
        <w:rPr>
          <w:rFonts w:ascii="Calibri" w:hAnsi="Calibri" w:cs="Calibri"/>
          <w:b/>
          <w:sz w:val="22"/>
          <w:szCs w:val="22"/>
          <w:u w:val="single"/>
          <w:lang w:val="es-BO" w:eastAsia="es-BO"/>
        </w:rPr>
        <w:t>una vez aprobado el informe</w:t>
      </w:r>
      <w:r w:rsidRPr="00677A14">
        <w:rPr>
          <w:rFonts w:ascii="Calibri" w:hAnsi="Calibri" w:cs="Calibri"/>
          <w:bCs/>
          <w:sz w:val="22"/>
          <w:szCs w:val="22"/>
          <w:lang w:val="es-BO" w:eastAsia="es-BO"/>
        </w:rPr>
        <w:t xml:space="preserve"> recién se emite la FACTURA (</w:t>
      </w:r>
      <w:r w:rsidRPr="00677A14">
        <w:rPr>
          <w:rFonts w:ascii="Calibri" w:hAnsi="Calibri" w:cs="Calibri"/>
          <w:sz w:val="22"/>
          <w:szCs w:val="22"/>
          <w:lang w:val="es-BO" w:eastAsia="es-BO"/>
        </w:rPr>
        <w:t xml:space="preserve">a nombre de </w:t>
      </w:r>
      <w:r w:rsidRPr="00677A14">
        <w:rPr>
          <w:rFonts w:ascii="Calibri" w:hAnsi="Calibri" w:cs="Calibri"/>
          <w:b/>
          <w:sz w:val="22"/>
          <w:szCs w:val="22"/>
          <w:lang w:val="es-BO" w:eastAsia="es-BO"/>
        </w:rPr>
        <w:t>Caja de Salud de la Banca privada, con NIT: 1020635028).</w:t>
      </w:r>
    </w:p>
    <w:p w14:paraId="40825990" w14:textId="77777777" w:rsidR="001709B1" w:rsidRPr="00677A14" w:rsidRDefault="001709B1" w:rsidP="003B0B7A">
      <w:pPr>
        <w:numPr>
          <w:ilvl w:val="0"/>
          <w:numId w:val="11"/>
        </w:numPr>
        <w:tabs>
          <w:tab w:val="left" w:pos="-720"/>
        </w:tabs>
        <w:suppressAutoHyphens/>
        <w:spacing w:line="276" w:lineRule="auto"/>
        <w:contextualSpacing/>
        <w:jc w:val="both"/>
        <w:rPr>
          <w:rFonts w:ascii="Calibri" w:hAnsi="Calibri" w:cs="Calibri"/>
          <w:sz w:val="22"/>
          <w:szCs w:val="22"/>
          <w:lang w:val="es-BO" w:eastAsia="es-BO"/>
        </w:rPr>
      </w:pPr>
      <w:r w:rsidRPr="00677A14">
        <w:rPr>
          <w:rFonts w:ascii="Calibri" w:hAnsi="Calibri" w:cs="Calibri"/>
          <w:sz w:val="22"/>
          <w:szCs w:val="22"/>
          <w:lang w:val="es-BO" w:eastAsia="es-BO"/>
        </w:rPr>
        <w:t>El Formato debe tener:</w:t>
      </w:r>
    </w:p>
    <w:p w14:paraId="63B2BA4F"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Hoja de </w:t>
      </w:r>
      <w:r w:rsidRPr="00677A14">
        <w:rPr>
          <w:rFonts w:ascii="Calibri" w:hAnsi="Calibri" w:cs="Calibri"/>
          <w:sz w:val="22"/>
          <w:szCs w:val="22"/>
          <w:u w:val="single"/>
          <w:lang w:val="es-BO" w:eastAsia="es-BO"/>
        </w:rPr>
        <w:t>resumen general de costos</w:t>
      </w:r>
    </w:p>
    <w:p w14:paraId="5AA25019"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Resumen de costos de </w:t>
      </w:r>
      <w:r w:rsidRPr="00677A14">
        <w:rPr>
          <w:rFonts w:ascii="Calibri" w:hAnsi="Calibri" w:cs="Calibri"/>
          <w:sz w:val="22"/>
          <w:szCs w:val="22"/>
          <w:u w:val="single"/>
          <w:lang w:val="es-BO" w:eastAsia="es-BO"/>
        </w:rPr>
        <w:t>emergencias</w:t>
      </w:r>
    </w:p>
    <w:p w14:paraId="1FE7C266"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Hoja de costos por paciente y sus respaldos</w:t>
      </w:r>
    </w:p>
    <w:p w14:paraId="19198B70"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Resumen costos de </w:t>
      </w:r>
      <w:r w:rsidRPr="00677A14">
        <w:rPr>
          <w:rFonts w:ascii="Calibri" w:hAnsi="Calibri" w:cs="Calibri"/>
          <w:sz w:val="22"/>
          <w:szCs w:val="22"/>
          <w:u w:val="single"/>
          <w:lang w:val="es-BO" w:eastAsia="es-BO"/>
        </w:rPr>
        <w:t>hospitalización</w:t>
      </w:r>
      <w:r w:rsidRPr="00677A14">
        <w:rPr>
          <w:rFonts w:ascii="Calibri" w:hAnsi="Calibri" w:cs="Calibri"/>
          <w:sz w:val="22"/>
          <w:szCs w:val="22"/>
          <w:lang w:val="es-BO" w:eastAsia="es-BO"/>
        </w:rPr>
        <w:t xml:space="preserve"> </w:t>
      </w:r>
    </w:p>
    <w:p w14:paraId="04070D00"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Resumen costos de </w:t>
      </w:r>
      <w:r w:rsidRPr="00677A14">
        <w:rPr>
          <w:rFonts w:ascii="Calibri" w:hAnsi="Calibri" w:cs="Calibri"/>
          <w:sz w:val="22"/>
          <w:szCs w:val="22"/>
          <w:u w:val="single"/>
          <w:lang w:val="es-BO" w:eastAsia="es-BO"/>
        </w:rPr>
        <w:t xml:space="preserve">hospitalización – </w:t>
      </w:r>
      <w:r w:rsidR="00677A14" w:rsidRPr="00677A14">
        <w:rPr>
          <w:rFonts w:ascii="Calibri" w:hAnsi="Calibri" w:cs="Calibri"/>
          <w:sz w:val="22"/>
          <w:szCs w:val="22"/>
          <w:u w:val="single"/>
          <w:lang w:val="es-BO" w:eastAsia="es-BO"/>
        </w:rPr>
        <w:t>ginecología</w:t>
      </w:r>
      <w:r w:rsidRPr="00677A14">
        <w:rPr>
          <w:rFonts w:ascii="Calibri" w:hAnsi="Calibri" w:cs="Calibri"/>
          <w:sz w:val="22"/>
          <w:szCs w:val="22"/>
          <w:lang w:val="es-BO" w:eastAsia="es-BO"/>
        </w:rPr>
        <w:t xml:space="preserve"> obstetricia</w:t>
      </w:r>
    </w:p>
    <w:p w14:paraId="1D8A6D27"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Hoja de costos por paciente - gineco-obstetricia</w:t>
      </w:r>
    </w:p>
    <w:p w14:paraId="628A34D4"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Resumen costos de </w:t>
      </w:r>
      <w:r w:rsidRPr="00677A14">
        <w:rPr>
          <w:rFonts w:ascii="Calibri" w:hAnsi="Calibri" w:cs="Calibri"/>
          <w:sz w:val="22"/>
          <w:szCs w:val="22"/>
          <w:u w:val="single"/>
          <w:lang w:val="es-BO" w:eastAsia="es-BO"/>
        </w:rPr>
        <w:t>hospitalización - pediatría</w:t>
      </w:r>
    </w:p>
    <w:p w14:paraId="6B1983AD"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Hoja de costos por paciente - pediatría</w:t>
      </w:r>
    </w:p>
    <w:p w14:paraId="4CDD7BCF"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Resumen costos de </w:t>
      </w:r>
      <w:r w:rsidRPr="00677A14">
        <w:rPr>
          <w:rFonts w:ascii="Calibri" w:hAnsi="Calibri" w:cs="Calibri"/>
          <w:sz w:val="22"/>
          <w:szCs w:val="22"/>
          <w:u w:val="single"/>
          <w:lang w:val="es-BO" w:eastAsia="es-BO"/>
        </w:rPr>
        <w:t xml:space="preserve">hospitalización – </w:t>
      </w:r>
      <w:proofErr w:type="spellStart"/>
      <w:r w:rsidRPr="00677A14">
        <w:rPr>
          <w:rFonts w:ascii="Calibri" w:hAnsi="Calibri" w:cs="Calibri"/>
          <w:sz w:val="22"/>
          <w:szCs w:val="22"/>
          <w:u w:val="single"/>
          <w:lang w:val="es-BO" w:eastAsia="es-BO"/>
        </w:rPr>
        <w:t>med</w:t>
      </w:r>
      <w:proofErr w:type="spellEnd"/>
      <w:r w:rsidRPr="00677A14">
        <w:rPr>
          <w:rFonts w:ascii="Calibri" w:hAnsi="Calibri" w:cs="Calibri"/>
          <w:sz w:val="22"/>
          <w:szCs w:val="22"/>
          <w:u w:val="single"/>
          <w:lang w:val="es-BO" w:eastAsia="es-BO"/>
        </w:rPr>
        <w:t>. Interna</w:t>
      </w:r>
    </w:p>
    <w:p w14:paraId="67E386B1"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 xml:space="preserve">Hoja de costos por paciente - </w:t>
      </w:r>
      <w:proofErr w:type="spellStart"/>
      <w:r w:rsidRPr="00677A14">
        <w:rPr>
          <w:rFonts w:ascii="Calibri" w:hAnsi="Calibri" w:cs="Calibri"/>
          <w:sz w:val="22"/>
          <w:szCs w:val="22"/>
          <w:lang w:val="es-BO" w:eastAsia="es-BO"/>
        </w:rPr>
        <w:t>med</w:t>
      </w:r>
      <w:proofErr w:type="spellEnd"/>
      <w:r w:rsidRPr="00677A14">
        <w:rPr>
          <w:rFonts w:ascii="Calibri" w:hAnsi="Calibri" w:cs="Calibri"/>
          <w:sz w:val="22"/>
          <w:szCs w:val="22"/>
          <w:lang w:val="es-BO" w:eastAsia="es-BO"/>
        </w:rPr>
        <w:t>. Interna</w:t>
      </w:r>
    </w:p>
    <w:p w14:paraId="1EB333FB"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u w:val="single"/>
          <w:lang w:val="es-BO" w:eastAsia="es-BO"/>
        </w:rPr>
      </w:pPr>
      <w:r w:rsidRPr="00677A14">
        <w:rPr>
          <w:rFonts w:ascii="Calibri" w:hAnsi="Calibri" w:cs="Calibri"/>
          <w:sz w:val="22"/>
          <w:szCs w:val="22"/>
          <w:lang w:val="es-BO" w:eastAsia="es-BO"/>
        </w:rPr>
        <w:t xml:space="preserve">Resumen costos de </w:t>
      </w:r>
      <w:r w:rsidRPr="00677A14">
        <w:rPr>
          <w:rFonts w:ascii="Calibri" w:hAnsi="Calibri" w:cs="Calibri"/>
          <w:sz w:val="22"/>
          <w:szCs w:val="22"/>
          <w:u w:val="single"/>
          <w:lang w:val="es-BO" w:eastAsia="es-BO"/>
        </w:rPr>
        <w:t>hospitalización – otras especialidades</w:t>
      </w:r>
    </w:p>
    <w:p w14:paraId="5BDDEB70" w14:textId="77777777" w:rsidR="001709B1" w:rsidRPr="00677A14"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677A14">
        <w:rPr>
          <w:rFonts w:ascii="Calibri" w:hAnsi="Calibri" w:cs="Calibri"/>
          <w:sz w:val="22"/>
          <w:szCs w:val="22"/>
          <w:lang w:val="es-BO" w:eastAsia="es-BO"/>
        </w:rPr>
        <w:t>Hoja de costos por paciente - otras especialidades</w:t>
      </w:r>
    </w:p>
    <w:p w14:paraId="6B9E1DEC" w14:textId="77777777" w:rsidR="001709B1" w:rsidRPr="001709B1" w:rsidRDefault="001709B1" w:rsidP="003B0B7A">
      <w:pPr>
        <w:pStyle w:val="Prrafodelista"/>
        <w:numPr>
          <w:ilvl w:val="0"/>
          <w:numId w:val="12"/>
        </w:numPr>
        <w:tabs>
          <w:tab w:val="left" w:pos="-720"/>
        </w:tabs>
        <w:suppressAutoHyphens/>
        <w:spacing w:line="276" w:lineRule="auto"/>
        <w:jc w:val="both"/>
        <w:rPr>
          <w:rFonts w:ascii="Calibri" w:hAnsi="Calibri" w:cs="Calibri"/>
          <w:sz w:val="22"/>
          <w:szCs w:val="22"/>
          <w:lang w:val="es-BO" w:eastAsia="es-BO"/>
        </w:rPr>
      </w:pPr>
      <w:r w:rsidRPr="001709B1">
        <w:rPr>
          <w:rFonts w:ascii="Calibri" w:hAnsi="Calibri" w:cs="Calibri"/>
          <w:sz w:val="22"/>
          <w:szCs w:val="22"/>
          <w:lang w:val="es-BO" w:eastAsia="es-BO"/>
        </w:rPr>
        <w:lastRenderedPageBreak/>
        <w:t>Resumen de costos de estudios de gabinete por emergencia.</w:t>
      </w:r>
    </w:p>
    <w:p w14:paraId="2BEED8B4" w14:textId="77777777" w:rsidR="001709B1" w:rsidRPr="001709B1" w:rsidRDefault="001709B1" w:rsidP="001709B1">
      <w:pPr>
        <w:tabs>
          <w:tab w:val="left" w:pos="-720"/>
        </w:tabs>
        <w:suppressAutoHyphens/>
        <w:spacing w:line="276" w:lineRule="auto"/>
        <w:contextualSpacing/>
        <w:jc w:val="both"/>
        <w:rPr>
          <w:rFonts w:ascii="Calibri" w:hAnsi="Calibri" w:cs="Calibri"/>
          <w:sz w:val="22"/>
          <w:szCs w:val="22"/>
          <w:lang w:val="es-BO" w:eastAsia="es-BO"/>
        </w:rPr>
      </w:pPr>
    </w:p>
    <w:p w14:paraId="04FC2F83" w14:textId="77777777" w:rsidR="001709B1" w:rsidRPr="004D22ED" w:rsidRDefault="00B47103" w:rsidP="003B0B7A">
      <w:pPr>
        <w:pStyle w:val="Prrafodelista"/>
        <w:numPr>
          <w:ilvl w:val="0"/>
          <w:numId w:val="10"/>
        </w:numPr>
        <w:tabs>
          <w:tab w:val="left" w:pos="-720"/>
        </w:tabs>
        <w:suppressAutoHyphens/>
        <w:spacing w:line="276" w:lineRule="auto"/>
        <w:jc w:val="both"/>
        <w:rPr>
          <w:rFonts w:ascii="Calibri" w:hAnsi="Calibri" w:cs="Calibri"/>
          <w:color w:val="000000"/>
          <w:sz w:val="22"/>
          <w:szCs w:val="22"/>
          <w:lang w:val="es-BO" w:eastAsia="es-BO"/>
        </w:rPr>
      </w:pPr>
      <w:r w:rsidRPr="004D22ED">
        <w:rPr>
          <w:rFonts w:ascii="Calibri" w:hAnsi="Calibri" w:cs="Calibri"/>
          <w:b/>
          <w:color w:val="000000"/>
          <w:sz w:val="22"/>
          <w:szCs w:val="22"/>
          <w:lang w:val="es-BO" w:eastAsia="es-BO"/>
        </w:rPr>
        <w:t>Respaldos</w:t>
      </w:r>
      <w:r w:rsidR="001709B1" w:rsidRPr="004D22ED">
        <w:rPr>
          <w:rFonts w:ascii="Calibri" w:hAnsi="Calibri" w:cs="Calibri"/>
          <w:b/>
          <w:color w:val="000000"/>
          <w:sz w:val="22"/>
          <w:szCs w:val="22"/>
          <w:lang w:val="es-BO" w:eastAsia="es-BO"/>
        </w:rPr>
        <w:t>:</w:t>
      </w:r>
      <w:r w:rsidR="001709B1" w:rsidRPr="004D22ED">
        <w:rPr>
          <w:rFonts w:ascii="Calibri" w:hAnsi="Calibri" w:cs="Calibri"/>
          <w:color w:val="000000"/>
          <w:sz w:val="22"/>
          <w:szCs w:val="22"/>
          <w:lang w:val="es-BO" w:eastAsia="es-BO"/>
        </w:rPr>
        <w:t xml:space="preserve"> Cada </w:t>
      </w:r>
      <w:r w:rsidR="001709B1" w:rsidRPr="004D22ED">
        <w:rPr>
          <w:rFonts w:ascii="Calibri" w:hAnsi="Calibri" w:cs="Calibri"/>
          <w:b/>
          <w:i/>
          <w:color w:val="000000"/>
          <w:sz w:val="22"/>
          <w:szCs w:val="22"/>
          <w:u w:val="single"/>
          <w:lang w:val="es-BO" w:eastAsia="es-BO"/>
        </w:rPr>
        <w:t>hoja de costos por paciente</w:t>
      </w:r>
      <w:r w:rsidR="001709B1" w:rsidRPr="004D22ED">
        <w:rPr>
          <w:rFonts w:ascii="Calibri" w:hAnsi="Calibri" w:cs="Calibri"/>
          <w:color w:val="000000"/>
          <w:sz w:val="22"/>
          <w:szCs w:val="22"/>
          <w:lang w:val="es-BO" w:eastAsia="es-BO"/>
        </w:rPr>
        <w:t xml:space="preserve"> debe tener como respaldo, el </w:t>
      </w:r>
      <w:r w:rsidR="001709B1" w:rsidRPr="004D22ED">
        <w:rPr>
          <w:rFonts w:ascii="Calibri" w:hAnsi="Calibri" w:cs="Calibri"/>
          <w:color w:val="000000"/>
          <w:sz w:val="22"/>
          <w:szCs w:val="22"/>
          <w:u w:val="single"/>
          <w:lang w:val="es-BO" w:eastAsia="es-BO"/>
        </w:rPr>
        <w:t>EXPEDIENTE CLÍNICO</w:t>
      </w:r>
      <w:r w:rsidRPr="004D22ED">
        <w:rPr>
          <w:rFonts w:ascii="Calibri" w:hAnsi="Calibri" w:cs="Calibri"/>
          <w:color w:val="000000"/>
          <w:sz w:val="22"/>
          <w:szCs w:val="22"/>
          <w:lang w:val="es-BO" w:eastAsia="es-BO"/>
        </w:rPr>
        <w:t xml:space="preserve">, </w:t>
      </w:r>
      <w:r w:rsidR="001709B1" w:rsidRPr="004D22ED">
        <w:rPr>
          <w:rFonts w:ascii="Calibri" w:hAnsi="Calibri" w:cs="Calibri"/>
          <w:color w:val="000000"/>
          <w:sz w:val="22"/>
          <w:szCs w:val="22"/>
          <w:lang w:val="es-BO" w:eastAsia="es-BO"/>
        </w:rPr>
        <w:t>firmado y sellado por los profesionales involucrados en el proceso</w:t>
      </w:r>
      <w:r w:rsidRPr="004D22ED">
        <w:rPr>
          <w:rFonts w:ascii="Calibri" w:hAnsi="Calibri" w:cs="Calibri"/>
          <w:color w:val="000000"/>
          <w:sz w:val="22"/>
          <w:szCs w:val="22"/>
          <w:lang w:val="es-BO" w:eastAsia="es-BO"/>
        </w:rPr>
        <w:t xml:space="preserve">, </w:t>
      </w:r>
      <w:r w:rsidR="001709B1" w:rsidRPr="004D22ED">
        <w:rPr>
          <w:rFonts w:ascii="Calibri" w:hAnsi="Calibri" w:cs="Calibri"/>
          <w:color w:val="000000"/>
          <w:sz w:val="22"/>
          <w:szCs w:val="22"/>
          <w:lang w:val="es-BO" w:eastAsia="es-BO"/>
        </w:rPr>
        <w:t xml:space="preserve">recetas médicas, órdenes de Gabinete, actividades de Enfermería (inyectables, curaciones, </w:t>
      </w:r>
      <w:r w:rsidR="00677A14" w:rsidRPr="004D22ED">
        <w:rPr>
          <w:rFonts w:ascii="Calibri" w:hAnsi="Calibri" w:cs="Calibri"/>
          <w:color w:val="000000"/>
          <w:sz w:val="22"/>
          <w:szCs w:val="22"/>
          <w:lang w:val="es-BO" w:eastAsia="es-BO"/>
        </w:rPr>
        <w:t>etc.</w:t>
      </w:r>
      <w:r w:rsidR="001709B1" w:rsidRPr="004D22ED">
        <w:rPr>
          <w:rFonts w:ascii="Calibri" w:hAnsi="Calibri" w:cs="Calibri"/>
          <w:color w:val="000000"/>
          <w:sz w:val="22"/>
          <w:szCs w:val="22"/>
          <w:lang w:val="es-BO" w:eastAsia="es-BO"/>
        </w:rPr>
        <w:t xml:space="preserve">) de “emergencia” y de hospitalización, hojas de evolución médica, valoración pre quirúrgica, valoración anestésica, protocolo operatorio, </w:t>
      </w:r>
      <w:r w:rsidRPr="004D22ED">
        <w:rPr>
          <w:rFonts w:ascii="Calibri" w:hAnsi="Calibri" w:cs="Calibri"/>
          <w:color w:val="000000"/>
          <w:sz w:val="22"/>
          <w:szCs w:val="22"/>
          <w:lang w:val="es-BO" w:eastAsia="es-BO"/>
        </w:rPr>
        <w:t>e</w:t>
      </w:r>
      <w:r w:rsidR="001709B1" w:rsidRPr="004D22ED">
        <w:rPr>
          <w:rFonts w:ascii="Calibri" w:hAnsi="Calibri" w:cs="Calibri"/>
          <w:color w:val="000000"/>
          <w:sz w:val="22"/>
          <w:szCs w:val="22"/>
          <w:lang w:val="es-BO" w:eastAsia="es-BO"/>
        </w:rPr>
        <w:t>picrisis, consentimiento informado impreso y firmado. Todos los medicamentos e insumos, gabinetes, laboratorios, procedimientos y cualquier conducta que toma el médico tratante DEBE ESTAR REGISTRADO en la HISTORIA HOSPITAL-CLINICA del MEDICO TRATANTE.</w:t>
      </w:r>
    </w:p>
    <w:p w14:paraId="59B757F4" w14:textId="77777777" w:rsidR="00B47103" w:rsidRPr="00677A14" w:rsidRDefault="00B47103" w:rsidP="003B0B7A">
      <w:pPr>
        <w:pStyle w:val="Prrafodelista"/>
        <w:numPr>
          <w:ilvl w:val="0"/>
          <w:numId w:val="10"/>
        </w:numPr>
        <w:tabs>
          <w:tab w:val="left" w:pos="-720"/>
        </w:tabs>
        <w:suppressAutoHyphens/>
        <w:spacing w:line="276" w:lineRule="auto"/>
        <w:jc w:val="both"/>
        <w:rPr>
          <w:rFonts w:ascii="Calibri" w:hAnsi="Calibri" w:cs="Calibri"/>
          <w:sz w:val="22"/>
          <w:szCs w:val="22"/>
          <w:lang w:val="es-BO" w:eastAsia="es-BO"/>
        </w:rPr>
      </w:pPr>
      <w:r w:rsidRPr="004D22ED">
        <w:rPr>
          <w:rFonts w:ascii="Calibri" w:hAnsi="Calibri" w:cs="Calibri"/>
          <w:b/>
          <w:color w:val="000000"/>
          <w:sz w:val="22"/>
          <w:szCs w:val="22"/>
          <w:lang w:val="es-BO" w:eastAsia="es-BO"/>
        </w:rPr>
        <w:t>Forma de Presentación del Informe Mensual:</w:t>
      </w:r>
      <w:r w:rsidRPr="004D22ED">
        <w:rPr>
          <w:rFonts w:ascii="Calibri" w:hAnsi="Calibri" w:cs="Calibri"/>
          <w:color w:val="000000"/>
          <w:sz w:val="22"/>
          <w:szCs w:val="22"/>
          <w:lang w:val="es-BO" w:eastAsia="es-BO"/>
        </w:rPr>
        <w:t xml:space="preserve">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 </w:t>
      </w:r>
    </w:p>
    <w:p w14:paraId="69B621A7" w14:textId="77777777" w:rsidR="001709B1" w:rsidRPr="004D22ED" w:rsidRDefault="001709B1" w:rsidP="004D21D4">
      <w:pPr>
        <w:jc w:val="both"/>
        <w:rPr>
          <w:rFonts w:ascii="Calibri" w:eastAsia="Arial Unicode MS" w:hAnsi="Calibri" w:cs="Calibri"/>
          <w:b/>
          <w:color w:val="FFFFFF"/>
          <w:sz w:val="22"/>
          <w:szCs w:val="22"/>
          <w:u w:val="single"/>
          <w:lang w:val="es-BO"/>
        </w:rPr>
      </w:pPr>
    </w:p>
    <w:p w14:paraId="0B35E0BC" w14:textId="77777777" w:rsidR="004D21D4" w:rsidRPr="004D21D4" w:rsidRDefault="004D21D4" w:rsidP="004D21D4">
      <w:pPr>
        <w:jc w:val="both"/>
        <w:rPr>
          <w:rFonts w:ascii="Calibri" w:eastAsia="Arial Unicode MS" w:hAnsi="Calibri" w:cs="Calibri"/>
          <w:b/>
          <w:sz w:val="22"/>
          <w:szCs w:val="22"/>
          <w:u w:val="single"/>
          <w:lang w:val="es-BO"/>
        </w:rPr>
      </w:pPr>
      <w:r w:rsidRPr="004D21D4">
        <w:rPr>
          <w:rFonts w:ascii="Calibri" w:eastAsia="Arial Unicode MS" w:hAnsi="Calibri" w:cs="Calibri"/>
          <w:b/>
          <w:sz w:val="22"/>
          <w:szCs w:val="22"/>
          <w:u w:val="single"/>
          <w:lang w:val="es-BO"/>
        </w:rPr>
        <w:t>Documentación legal</w:t>
      </w:r>
      <w:r>
        <w:rPr>
          <w:rFonts w:ascii="Calibri" w:eastAsia="Arial Unicode MS" w:hAnsi="Calibri" w:cs="Calibri"/>
          <w:b/>
          <w:sz w:val="22"/>
          <w:szCs w:val="22"/>
          <w:u w:val="single"/>
          <w:lang w:val="es-BO"/>
        </w:rPr>
        <w:t xml:space="preserve">, técnica y económica </w:t>
      </w:r>
      <w:r w:rsidRPr="004D21D4">
        <w:rPr>
          <w:rFonts w:ascii="Calibri" w:eastAsia="Arial Unicode MS" w:hAnsi="Calibri" w:cs="Calibri"/>
          <w:b/>
          <w:sz w:val="22"/>
          <w:szCs w:val="22"/>
          <w:u w:val="single"/>
          <w:lang w:val="es-BO"/>
        </w:rPr>
        <w:t>requerida</w:t>
      </w:r>
    </w:p>
    <w:p w14:paraId="2CFB3057" w14:textId="77777777" w:rsidR="004D21D4" w:rsidRPr="004D21D4" w:rsidRDefault="004D21D4" w:rsidP="004D21D4">
      <w:pPr>
        <w:jc w:val="both"/>
        <w:rPr>
          <w:rFonts w:ascii="Calibri" w:eastAsia="Arial Unicode MS" w:hAnsi="Calibri" w:cs="Calibri"/>
          <w:b/>
          <w:sz w:val="22"/>
          <w:szCs w:val="22"/>
          <w:lang w:val="es-BO"/>
        </w:rPr>
      </w:pPr>
    </w:p>
    <w:p w14:paraId="3B7A3B3E" w14:textId="77777777" w:rsidR="004D21D4" w:rsidRPr="004D21D4" w:rsidRDefault="003D783C" w:rsidP="004D21D4">
      <w:pPr>
        <w:jc w:val="both"/>
        <w:rPr>
          <w:rFonts w:ascii="Calibri" w:hAnsi="Calibri" w:cs="Calibri"/>
          <w:sz w:val="22"/>
          <w:szCs w:val="22"/>
          <w:lang w:val="es-BO"/>
        </w:rPr>
      </w:pPr>
      <w:r>
        <w:rPr>
          <w:rFonts w:ascii="Calibri" w:hAnsi="Calibri" w:cs="Calibri"/>
          <w:sz w:val="22"/>
          <w:szCs w:val="22"/>
          <w:lang w:val="es-BO"/>
        </w:rPr>
        <w:t xml:space="preserve">El/los </w:t>
      </w:r>
      <w:r w:rsidR="004D21D4" w:rsidRPr="004D21D4">
        <w:rPr>
          <w:rFonts w:ascii="Calibri" w:hAnsi="Calibri" w:cs="Calibri"/>
          <w:sz w:val="22"/>
          <w:szCs w:val="22"/>
          <w:lang w:val="es-BO"/>
        </w:rPr>
        <w:t>proponentes deberán presentar los documentos descritos en los siguientes formularios:</w:t>
      </w:r>
    </w:p>
    <w:p w14:paraId="5B3F97DB" w14:textId="77777777" w:rsidR="004D21D4" w:rsidRPr="004D21D4" w:rsidRDefault="004D21D4" w:rsidP="003B0B7A">
      <w:pPr>
        <w:numPr>
          <w:ilvl w:val="0"/>
          <w:numId w:val="8"/>
        </w:numPr>
        <w:jc w:val="both"/>
        <w:rPr>
          <w:rFonts w:ascii="Calibri" w:hAnsi="Calibri" w:cs="Calibri"/>
          <w:sz w:val="22"/>
          <w:szCs w:val="22"/>
          <w:lang w:val="es-BO"/>
        </w:rPr>
      </w:pPr>
      <w:r w:rsidRPr="004D21D4">
        <w:rPr>
          <w:rFonts w:ascii="Calibri" w:hAnsi="Calibri" w:cs="Calibri"/>
          <w:b/>
          <w:bCs/>
          <w:i/>
          <w:iCs/>
          <w:sz w:val="22"/>
          <w:szCs w:val="22"/>
          <w:lang w:val="es-BO"/>
        </w:rPr>
        <w:t xml:space="preserve">Formulario </w:t>
      </w:r>
      <w:proofErr w:type="spellStart"/>
      <w:r w:rsidRPr="004D21D4">
        <w:rPr>
          <w:rFonts w:ascii="Calibri" w:hAnsi="Calibri" w:cs="Calibri"/>
          <w:b/>
          <w:bCs/>
          <w:i/>
          <w:iCs/>
          <w:sz w:val="22"/>
          <w:szCs w:val="22"/>
          <w:lang w:val="es-BO"/>
        </w:rPr>
        <w:t>N°</w:t>
      </w:r>
      <w:proofErr w:type="spellEnd"/>
      <w:r w:rsidRPr="004D21D4">
        <w:rPr>
          <w:rFonts w:ascii="Calibri" w:hAnsi="Calibri" w:cs="Calibri"/>
          <w:b/>
          <w:bCs/>
          <w:i/>
          <w:iCs/>
          <w:sz w:val="22"/>
          <w:szCs w:val="22"/>
          <w:lang w:val="es-BO"/>
        </w:rPr>
        <w:t xml:space="preserve"> 1 (Documentos legales).</w:t>
      </w:r>
    </w:p>
    <w:p w14:paraId="31B1A0B3" w14:textId="77777777" w:rsidR="004D21D4" w:rsidRPr="004D21D4" w:rsidRDefault="004D21D4" w:rsidP="003B0B7A">
      <w:pPr>
        <w:numPr>
          <w:ilvl w:val="0"/>
          <w:numId w:val="8"/>
        </w:numPr>
        <w:jc w:val="both"/>
        <w:rPr>
          <w:rFonts w:ascii="Calibri" w:hAnsi="Calibri" w:cs="Calibri"/>
          <w:sz w:val="22"/>
          <w:szCs w:val="22"/>
          <w:lang w:val="es-BO"/>
        </w:rPr>
      </w:pPr>
      <w:r w:rsidRPr="004D21D4">
        <w:rPr>
          <w:rFonts w:ascii="Calibri" w:hAnsi="Calibri" w:cs="Calibri"/>
          <w:b/>
          <w:bCs/>
          <w:i/>
          <w:iCs/>
          <w:sz w:val="22"/>
          <w:szCs w:val="22"/>
          <w:lang w:val="es-BO"/>
        </w:rPr>
        <w:t xml:space="preserve">Formulario </w:t>
      </w:r>
      <w:proofErr w:type="spellStart"/>
      <w:r w:rsidRPr="004D21D4">
        <w:rPr>
          <w:rFonts w:ascii="Calibri" w:hAnsi="Calibri" w:cs="Calibri"/>
          <w:b/>
          <w:bCs/>
          <w:i/>
          <w:iCs/>
          <w:sz w:val="22"/>
          <w:szCs w:val="22"/>
          <w:lang w:val="es-BO"/>
        </w:rPr>
        <w:t>N°</w:t>
      </w:r>
      <w:proofErr w:type="spellEnd"/>
      <w:r w:rsidRPr="004D21D4">
        <w:rPr>
          <w:rFonts w:ascii="Calibri" w:hAnsi="Calibri" w:cs="Calibri"/>
          <w:b/>
          <w:bCs/>
          <w:i/>
          <w:iCs/>
          <w:sz w:val="22"/>
          <w:szCs w:val="22"/>
          <w:lang w:val="es-BO"/>
        </w:rPr>
        <w:t xml:space="preserve"> 2.-</w:t>
      </w:r>
      <w:r w:rsidRPr="004D21D4">
        <w:rPr>
          <w:rFonts w:ascii="Calibri" w:hAnsi="Calibri" w:cs="Calibri"/>
          <w:sz w:val="22"/>
          <w:szCs w:val="22"/>
          <w:lang w:val="es-BO"/>
        </w:rPr>
        <w:t xml:space="preserve"> </w:t>
      </w:r>
      <w:r w:rsidRPr="004D21D4">
        <w:rPr>
          <w:rFonts w:ascii="Calibri" w:hAnsi="Calibri" w:cs="Calibri"/>
          <w:b/>
          <w:bCs/>
          <w:i/>
          <w:iCs/>
          <w:sz w:val="22"/>
          <w:szCs w:val="22"/>
          <w:lang w:val="es-BO"/>
        </w:rPr>
        <w:t>(Propuesta técnica).</w:t>
      </w:r>
      <w:r w:rsidRPr="004D21D4">
        <w:rPr>
          <w:rFonts w:ascii="Calibri" w:hAnsi="Calibri" w:cs="Calibri"/>
          <w:sz w:val="22"/>
          <w:szCs w:val="22"/>
          <w:lang w:val="es-BO"/>
        </w:rPr>
        <w:t xml:space="preserve"> </w:t>
      </w:r>
    </w:p>
    <w:p w14:paraId="066EBB56" w14:textId="77777777" w:rsidR="004D21D4" w:rsidRPr="004D21D4" w:rsidRDefault="004D21D4" w:rsidP="003B0B7A">
      <w:pPr>
        <w:numPr>
          <w:ilvl w:val="0"/>
          <w:numId w:val="8"/>
        </w:numPr>
        <w:jc w:val="both"/>
        <w:rPr>
          <w:rFonts w:ascii="Calibri" w:hAnsi="Calibri" w:cs="Calibri"/>
          <w:b/>
          <w:bCs/>
          <w:i/>
          <w:iCs/>
          <w:sz w:val="22"/>
          <w:szCs w:val="22"/>
          <w:lang w:val="es-BO"/>
        </w:rPr>
      </w:pPr>
      <w:r w:rsidRPr="004D21D4">
        <w:rPr>
          <w:rFonts w:ascii="Calibri" w:hAnsi="Calibri" w:cs="Calibri"/>
          <w:b/>
          <w:bCs/>
          <w:i/>
          <w:iCs/>
          <w:sz w:val="22"/>
          <w:szCs w:val="22"/>
          <w:lang w:val="es-BO"/>
        </w:rPr>
        <w:t xml:space="preserve">Formulario </w:t>
      </w:r>
      <w:proofErr w:type="spellStart"/>
      <w:r w:rsidRPr="004D21D4">
        <w:rPr>
          <w:rFonts w:ascii="Calibri" w:hAnsi="Calibri" w:cs="Calibri"/>
          <w:b/>
          <w:bCs/>
          <w:i/>
          <w:iCs/>
          <w:sz w:val="22"/>
          <w:szCs w:val="22"/>
          <w:lang w:val="es-BO"/>
        </w:rPr>
        <w:t>N°</w:t>
      </w:r>
      <w:proofErr w:type="spellEnd"/>
      <w:r w:rsidRPr="004D21D4">
        <w:rPr>
          <w:rFonts w:ascii="Calibri" w:hAnsi="Calibri" w:cs="Calibri"/>
          <w:b/>
          <w:bCs/>
          <w:i/>
          <w:iCs/>
          <w:sz w:val="22"/>
          <w:szCs w:val="22"/>
          <w:lang w:val="es-BO"/>
        </w:rPr>
        <w:t xml:space="preserve"> 3 (Oferta económica). </w:t>
      </w:r>
    </w:p>
    <w:p w14:paraId="61159095" w14:textId="77777777" w:rsidR="004D21D4" w:rsidRPr="004D21D4" w:rsidRDefault="004D21D4" w:rsidP="004D21D4">
      <w:pPr>
        <w:jc w:val="both"/>
        <w:rPr>
          <w:rFonts w:ascii="Calibri" w:hAnsi="Calibri" w:cs="Calibri"/>
          <w:sz w:val="22"/>
          <w:szCs w:val="22"/>
        </w:rPr>
      </w:pPr>
    </w:p>
    <w:p w14:paraId="135882C4" w14:textId="77777777" w:rsidR="005E5AAE" w:rsidRPr="008B5A06" w:rsidRDefault="005E5AAE" w:rsidP="005E5AAE">
      <w:pPr>
        <w:ind w:left="770"/>
        <w:jc w:val="both"/>
        <w:rPr>
          <w:rFonts w:ascii="Calibri" w:hAnsi="Calibri" w:cs="Calibri"/>
          <w:b/>
          <w:bCs/>
          <w:i/>
          <w:iCs/>
          <w:sz w:val="22"/>
          <w:szCs w:val="22"/>
          <w:lang w:val="es-BO"/>
        </w:rPr>
      </w:pPr>
    </w:p>
    <w:tbl>
      <w:tblPr>
        <w:tblW w:w="9356" w:type="dxa"/>
        <w:tblCellMar>
          <w:left w:w="70" w:type="dxa"/>
          <w:right w:w="70" w:type="dxa"/>
        </w:tblCellMar>
        <w:tblLook w:val="0000" w:firstRow="0" w:lastRow="0" w:firstColumn="0" w:lastColumn="0" w:noHBand="0" w:noVBand="0"/>
      </w:tblPr>
      <w:tblGrid>
        <w:gridCol w:w="9356"/>
      </w:tblGrid>
      <w:tr w:rsidR="004C1CED" w:rsidRPr="005E5AAE" w14:paraId="40F20598" w14:textId="77777777" w:rsidTr="00E31B91">
        <w:trPr>
          <w:trHeight w:val="360"/>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D5C7D" w14:textId="77777777" w:rsidR="004C1CED" w:rsidRPr="005E5AAE" w:rsidRDefault="004C1CED" w:rsidP="004C1CED">
            <w:pPr>
              <w:jc w:val="center"/>
              <w:rPr>
                <w:rFonts w:ascii="Calibri" w:hAnsi="Calibri" w:cs="Calibri"/>
                <w:b/>
                <w:bCs/>
                <w:sz w:val="22"/>
                <w:szCs w:val="22"/>
              </w:rPr>
            </w:pPr>
            <w:r w:rsidRPr="005E5AAE">
              <w:rPr>
                <w:rFonts w:ascii="Calibri" w:hAnsi="Calibri" w:cs="Calibri"/>
                <w:b/>
                <w:bCs/>
                <w:sz w:val="22"/>
                <w:szCs w:val="22"/>
              </w:rPr>
              <w:t>REQUISITOS INDISPENSABLES</w:t>
            </w:r>
          </w:p>
        </w:tc>
      </w:tr>
      <w:tr w:rsidR="005E5AAE" w:rsidRPr="005E5AAE" w14:paraId="72EB6D9C" w14:textId="77777777" w:rsidTr="008B5A06">
        <w:trPr>
          <w:trHeight w:val="1275"/>
        </w:trPr>
        <w:tc>
          <w:tcPr>
            <w:tcW w:w="9356" w:type="dxa"/>
            <w:tcBorders>
              <w:top w:val="nil"/>
              <w:left w:val="single" w:sz="4" w:space="0" w:color="auto"/>
              <w:bottom w:val="single" w:sz="4" w:space="0" w:color="auto"/>
              <w:right w:val="single" w:sz="4" w:space="0" w:color="auto"/>
            </w:tcBorders>
            <w:shd w:val="clear" w:color="auto" w:fill="auto"/>
            <w:noWrap/>
            <w:vAlign w:val="bottom"/>
          </w:tcPr>
          <w:p w14:paraId="1FCD7E6C" w14:textId="77777777" w:rsidR="005E5AAE" w:rsidRPr="005E5AAE" w:rsidRDefault="005E5AAE" w:rsidP="008B5A06">
            <w:pPr>
              <w:jc w:val="both"/>
              <w:rPr>
                <w:rFonts w:ascii="Calibri" w:hAnsi="Calibri" w:cs="Calibri"/>
                <w:sz w:val="22"/>
                <w:szCs w:val="22"/>
                <w:lang w:val="es-BO"/>
              </w:rPr>
            </w:pPr>
            <w:r w:rsidRPr="005E5AAE">
              <w:rPr>
                <w:rFonts w:ascii="Calibri" w:hAnsi="Calibri" w:cs="Calibri"/>
                <w:sz w:val="22"/>
                <w:szCs w:val="22"/>
                <w:lang w:val="es-BO"/>
              </w:rPr>
              <w:t xml:space="preserve">ACLARACION: Los siguientes requerimientos son </w:t>
            </w:r>
            <w:r w:rsidRPr="005E5AAE">
              <w:rPr>
                <w:rFonts w:ascii="Calibri" w:hAnsi="Calibri" w:cs="Calibri"/>
                <w:b/>
                <w:sz w:val="22"/>
                <w:szCs w:val="22"/>
                <w:lang w:val="es-BO"/>
              </w:rPr>
              <w:t>"Indispensables"</w:t>
            </w:r>
            <w:r w:rsidRPr="005E5AAE">
              <w:rPr>
                <w:rFonts w:ascii="Calibri" w:hAnsi="Calibri" w:cs="Calibri"/>
                <w:sz w:val="22"/>
                <w:szCs w:val="22"/>
                <w:lang w:val="es-BO"/>
              </w:rPr>
              <w:t xml:space="preserve"> para </w:t>
            </w:r>
            <w:smartTag w:uri="urn:schemas-microsoft-com:office:smarttags" w:element="PersonName">
              <w:smartTagPr>
                <w:attr w:name="ProductID" w:val="La CSBP"/>
              </w:smartTagPr>
              <w:r w:rsidRPr="005E5AAE">
                <w:rPr>
                  <w:rFonts w:ascii="Calibri" w:hAnsi="Calibri" w:cs="Calibri"/>
                  <w:sz w:val="22"/>
                  <w:szCs w:val="22"/>
                  <w:lang w:val="es-BO"/>
                </w:rPr>
                <w:t>la CSBP</w:t>
              </w:r>
            </w:smartTag>
            <w:r w:rsidRPr="005E5AAE">
              <w:rPr>
                <w:rFonts w:ascii="Calibri" w:hAnsi="Calibri" w:cs="Calibri"/>
                <w:sz w:val="22"/>
                <w:szCs w:val="22"/>
                <w:lang w:val="es-BO"/>
              </w:rPr>
              <w:t xml:space="preserve">, </w:t>
            </w:r>
            <w:r w:rsidRPr="005E5AAE">
              <w:rPr>
                <w:rFonts w:ascii="Calibri" w:hAnsi="Calibri" w:cs="Calibri"/>
                <w:sz w:val="22"/>
                <w:szCs w:val="22"/>
                <w:u w:val="single"/>
                <w:lang w:val="es-BO"/>
              </w:rPr>
              <w:t xml:space="preserve">lo que significa que, si el centro no cuenta con alguno de ellos, </w:t>
            </w:r>
            <w:r w:rsidR="00B47103">
              <w:rPr>
                <w:rFonts w:ascii="Calibri" w:hAnsi="Calibri" w:cs="Calibri"/>
                <w:sz w:val="22"/>
                <w:szCs w:val="22"/>
                <w:u w:val="single"/>
                <w:lang w:val="es-BO"/>
              </w:rPr>
              <w:t xml:space="preserve">la propuesta </w:t>
            </w:r>
            <w:r w:rsidRPr="005E5AAE">
              <w:rPr>
                <w:rFonts w:ascii="Calibri" w:hAnsi="Calibri" w:cs="Calibri"/>
                <w:sz w:val="22"/>
                <w:szCs w:val="22"/>
                <w:u w:val="single"/>
                <w:lang w:val="es-BO"/>
              </w:rPr>
              <w:t xml:space="preserve">será </w:t>
            </w:r>
            <w:r w:rsidR="00B47103">
              <w:rPr>
                <w:rFonts w:ascii="Calibri" w:hAnsi="Calibri" w:cs="Calibri"/>
                <w:sz w:val="22"/>
                <w:szCs w:val="22"/>
                <w:u w:val="single"/>
                <w:lang w:val="es-BO"/>
              </w:rPr>
              <w:t>anulada</w:t>
            </w:r>
            <w:r w:rsidRPr="005E5AAE">
              <w:rPr>
                <w:rFonts w:ascii="Calibri" w:hAnsi="Calibri" w:cs="Calibri"/>
                <w:sz w:val="22"/>
                <w:szCs w:val="22"/>
                <w:lang w:val="es-BO"/>
              </w:rPr>
              <w:t xml:space="preserve">. El proponente debe escribir y anotar su propuesta respaldando la misma con la documentación pertinente. </w:t>
            </w:r>
          </w:p>
          <w:p w14:paraId="2977C5C9" w14:textId="77777777" w:rsidR="005E5AAE" w:rsidRPr="005E5AAE" w:rsidRDefault="005E5AAE" w:rsidP="008B5A06">
            <w:pPr>
              <w:jc w:val="both"/>
              <w:rPr>
                <w:rFonts w:ascii="Calibri" w:hAnsi="Calibri" w:cs="Calibri"/>
                <w:b/>
                <w:bCs/>
                <w:sz w:val="22"/>
                <w:szCs w:val="22"/>
              </w:rPr>
            </w:pPr>
            <w:r w:rsidRPr="005E5AAE">
              <w:rPr>
                <w:rFonts w:ascii="Calibri" w:hAnsi="Calibri" w:cs="Calibri"/>
                <w:sz w:val="22"/>
                <w:szCs w:val="22"/>
                <w:lang w:val="es-BO"/>
              </w:rPr>
              <w:t xml:space="preserve">Para calificar de manera apropiada algunas de las especificaciones técnicas, se coordinará con cada proponente una visita al centro para verificar por parte de </w:t>
            </w:r>
            <w:smartTag w:uri="urn:schemas-microsoft-com:office:smarttags" w:element="PersonName">
              <w:smartTagPr>
                <w:attr w:name="ProductID" w:val="la Comisi￳n"/>
              </w:smartTagPr>
              <w:r w:rsidRPr="005E5AAE">
                <w:rPr>
                  <w:rFonts w:ascii="Calibri" w:hAnsi="Calibri" w:cs="Calibri"/>
                  <w:sz w:val="22"/>
                  <w:szCs w:val="22"/>
                  <w:lang w:val="es-BO"/>
                </w:rPr>
                <w:t>la Comisión</w:t>
              </w:r>
            </w:smartTag>
            <w:r w:rsidRPr="005E5AAE">
              <w:rPr>
                <w:rFonts w:ascii="Calibri" w:hAnsi="Calibri" w:cs="Calibri"/>
                <w:sz w:val="22"/>
                <w:szCs w:val="22"/>
                <w:lang w:val="es-BO"/>
              </w:rPr>
              <w:t xml:space="preserve"> de Calificación los distintos requisitos de ambientes, equipamiento, mobiliario y otros.</w:t>
            </w:r>
            <w:r w:rsidRPr="005E5AAE">
              <w:rPr>
                <w:rFonts w:ascii="Calibri" w:hAnsi="Calibri" w:cs="Calibri"/>
                <w:b/>
                <w:bCs/>
                <w:sz w:val="22"/>
                <w:szCs w:val="22"/>
              </w:rPr>
              <w:t> </w:t>
            </w:r>
          </w:p>
        </w:tc>
      </w:tr>
    </w:tbl>
    <w:p w14:paraId="4CD8DF59" w14:textId="77777777" w:rsidR="005E5AAE" w:rsidRPr="008B5A06" w:rsidRDefault="005E5AAE">
      <w:pPr>
        <w:jc w:val="both"/>
        <w:rPr>
          <w:rFonts w:ascii="Calibri" w:hAnsi="Calibri" w:cs="Calibri"/>
          <w:sz w:val="22"/>
          <w:szCs w:val="22"/>
          <w:lang w:val="es-BO"/>
        </w:rPr>
      </w:pPr>
    </w:p>
    <w:p w14:paraId="252F09F9" w14:textId="77777777" w:rsidR="00904F29" w:rsidRDefault="00904F29" w:rsidP="00CA1209">
      <w:pPr>
        <w:jc w:val="center"/>
        <w:rPr>
          <w:rFonts w:ascii="Calibri" w:hAnsi="Calibri" w:cs="Calibri"/>
          <w:b/>
          <w:bCs/>
          <w:sz w:val="22"/>
          <w:szCs w:val="22"/>
          <w:u w:val="single"/>
          <w:lang w:val="es-BO"/>
        </w:rPr>
      </w:pPr>
    </w:p>
    <w:p w14:paraId="1093AE9F" w14:textId="77777777" w:rsidR="00904F29" w:rsidRDefault="00904F29" w:rsidP="00CA1209">
      <w:pPr>
        <w:jc w:val="center"/>
        <w:rPr>
          <w:rFonts w:ascii="Calibri" w:hAnsi="Calibri" w:cs="Calibri"/>
          <w:b/>
          <w:bCs/>
          <w:sz w:val="22"/>
          <w:szCs w:val="22"/>
          <w:u w:val="single"/>
          <w:lang w:val="es-BO"/>
        </w:rPr>
      </w:pPr>
    </w:p>
    <w:p w14:paraId="42416E26" w14:textId="77777777" w:rsidR="00904F29" w:rsidRDefault="00904F29" w:rsidP="00CA1209">
      <w:pPr>
        <w:jc w:val="center"/>
        <w:rPr>
          <w:rFonts w:ascii="Calibri" w:hAnsi="Calibri" w:cs="Calibri"/>
          <w:b/>
          <w:bCs/>
          <w:sz w:val="22"/>
          <w:szCs w:val="22"/>
          <w:u w:val="single"/>
          <w:lang w:val="es-BO"/>
        </w:rPr>
      </w:pPr>
    </w:p>
    <w:p w14:paraId="17D9FFF4" w14:textId="77777777" w:rsidR="00904F29" w:rsidRDefault="00904F29" w:rsidP="00CA1209">
      <w:pPr>
        <w:jc w:val="center"/>
        <w:rPr>
          <w:rFonts w:ascii="Calibri" w:hAnsi="Calibri" w:cs="Calibri"/>
          <w:b/>
          <w:bCs/>
          <w:sz w:val="22"/>
          <w:szCs w:val="22"/>
          <w:u w:val="single"/>
          <w:lang w:val="es-BO"/>
        </w:rPr>
      </w:pPr>
    </w:p>
    <w:p w14:paraId="3747A969" w14:textId="77777777" w:rsidR="00904F29" w:rsidRDefault="00904F29" w:rsidP="00CA1209">
      <w:pPr>
        <w:jc w:val="center"/>
        <w:rPr>
          <w:rFonts w:ascii="Calibri" w:hAnsi="Calibri" w:cs="Calibri"/>
          <w:b/>
          <w:bCs/>
          <w:sz w:val="22"/>
          <w:szCs w:val="22"/>
          <w:u w:val="single"/>
          <w:lang w:val="es-BO"/>
        </w:rPr>
      </w:pPr>
    </w:p>
    <w:p w14:paraId="15C1A97E" w14:textId="77777777" w:rsidR="00904F29" w:rsidRDefault="00904F29" w:rsidP="00CA1209">
      <w:pPr>
        <w:jc w:val="center"/>
        <w:rPr>
          <w:rFonts w:ascii="Calibri" w:hAnsi="Calibri" w:cs="Calibri"/>
          <w:b/>
          <w:bCs/>
          <w:sz w:val="22"/>
          <w:szCs w:val="22"/>
          <w:u w:val="single"/>
          <w:lang w:val="es-BO"/>
        </w:rPr>
      </w:pPr>
    </w:p>
    <w:p w14:paraId="4E1DFCCA" w14:textId="77777777" w:rsidR="00904F29" w:rsidRDefault="00904F29" w:rsidP="00CA1209">
      <w:pPr>
        <w:jc w:val="center"/>
        <w:rPr>
          <w:rFonts w:ascii="Calibri" w:hAnsi="Calibri" w:cs="Calibri"/>
          <w:b/>
          <w:bCs/>
          <w:sz w:val="22"/>
          <w:szCs w:val="22"/>
          <w:u w:val="single"/>
          <w:lang w:val="es-BO"/>
        </w:rPr>
      </w:pPr>
    </w:p>
    <w:p w14:paraId="5CB41E18" w14:textId="77777777" w:rsidR="00904F29" w:rsidRDefault="00904F29" w:rsidP="00CA1209">
      <w:pPr>
        <w:jc w:val="center"/>
        <w:rPr>
          <w:rFonts w:ascii="Calibri" w:hAnsi="Calibri" w:cs="Calibri"/>
          <w:b/>
          <w:bCs/>
          <w:sz w:val="22"/>
          <w:szCs w:val="22"/>
          <w:u w:val="single"/>
          <w:lang w:val="es-BO"/>
        </w:rPr>
      </w:pPr>
    </w:p>
    <w:p w14:paraId="08036754" w14:textId="77777777" w:rsidR="00904F29" w:rsidRDefault="00904F29" w:rsidP="00CA1209">
      <w:pPr>
        <w:jc w:val="center"/>
        <w:rPr>
          <w:rFonts w:ascii="Calibri" w:hAnsi="Calibri" w:cs="Calibri"/>
          <w:b/>
          <w:bCs/>
          <w:sz w:val="22"/>
          <w:szCs w:val="22"/>
          <w:u w:val="single"/>
          <w:lang w:val="es-BO"/>
        </w:rPr>
      </w:pPr>
    </w:p>
    <w:p w14:paraId="5D8A27F1" w14:textId="77777777" w:rsidR="00904F29" w:rsidRDefault="00904F29" w:rsidP="00CA1209">
      <w:pPr>
        <w:jc w:val="center"/>
        <w:rPr>
          <w:rFonts w:ascii="Calibri" w:hAnsi="Calibri" w:cs="Calibri"/>
          <w:b/>
          <w:bCs/>
          <w:sz w:val="22"/>
          <w:szCs w:val="22"/>
          <w:u w:val="single"/>
          <w:lang w:val="es-BO"/>
        </w:rPr>
      </w:pPr>
    </w:p>
    <w:p w14:paraId="4A34E39A" w14:textId="77777777" w:rsidR="00904F29" w:rsidRDefault="00904F29" w:rsidP="00CA1209">
      <w:pPr>
        <w:jc w:val="center"/>
        <w:rPr>
          <w:rFonts w:ascii="Calibri" w:hAnsi="Calibri" w:cs="Calibri"/>
          <w:b/>
          <w:bCs/>
          <w:sz w:val="22"/>
          <w:szCs w:val="22"/>
          <w:u w:val="single"/>
          <w:lang w:val="es-BO"/>
        </w:rPr>
      </w:pPr>
    </w:p>
    <w:p w14:paraId="7A71AE72" w14:textId="77777777" w:rsidR="00904F29" w:rsidRDefault="00904F29" w:rsidP="00CA1209">
      <w:pPr>
        <w:jc w:val="center"/>
        <w:rPr>
          <w:rFonts w:ascii="Calibri" w:hAnsi="Calibri" w:cs="Calibri"/>
          <w:b/>
          <w:bCs/>
          <w:sz w:val="22"/>
          <w:szCs w:val="22"/>
          <w:u w:val="single"/>
          <w:lang w:val="es-BO"/>
        </w:rPr>
      </w:pPr>
    </w:p>
    <w:p w14:paraId="4C191E7A" w14:textId="77777777" w:rsidR="00904F29" w:rsidRDefault="00904F29" w:rsidP="00CA1209">
      <w:pPr>
        <w:jc w:val="center"/>
        <w:rPr>
          <w:rFonts w:ascii="Calibri" w:hAnsi="Calibri" w:cs="Calibri"/>
          <w:b/>
          <w:bCs/>
          <w:sz w:val="22"/>
          <w:szCs w:val="22"/>
          <w:u w:val="single"/>
          <w:lang w:val="es-BO"/>
        </w:rPr>
      </w:pPr>
    </w:p>
    <w:p w14:paraId="36FD45E7" w14:textId="763E38E2" w:rsidR="00CA1209" w:rsidRPr="008B5A06" w:rsidRDefault="00CA1209" w:rsidP="00CA1209">
      <w:pPr>
        <w:jc w:val="center"/>
        <w:rPr>
          <w:rFonts w:ascii="Calibri" w:hAnsi="Calibri" w:cs="Calibri"/>
          <w:b/>
          <w:bCs/>
          <w:sz w:val="22"/>
          <w:szCs w:val="22"/>
          <w:u w:val="single"/>
          <w:lang w:val="es-BO"/>
        </w:rPr>
      </w:pPr>
      <w:r w:rsidRPr="008B5A06">
        <w:rPr>
          <w:rFonts w:ascii="Calibri" w:hAnsi="Calibri" w:cs="Calibri"/>
          <w:b/>
          <w:bCs/>
          <w:sz w:val="22"/>
          <w:szCs w:val="22"/>
          <w:u w:val="single"/>
          <w:lang w:val="es-BO"/>
        </w:rPr>
        <w:lastRenderedPageBreak/>
        <w:t xml:space="preserve">Formulario </w:t>
      </w:r>
      <w:proofErr w:type="spellStart"/>
      <w:r w:rsidRPr="008B5A06">
        <w:rPr>
          <w:rFonts w:ascii="Calibri" w:hAnsi="Calibri" w:cs="Calibri"/>
          <w:b/>
          <w:bCs/>
          <w:sz w:val="22"/>
          <w:szCs w:val="22"/>
          <w:u w:val="single"/>
          <w:lang w:val="es-BO"/>
        </w:rPr>
        <w:t>N°</w:t>
      </w:r>
      <w:proofErr w:type="spellEnd"/>
      <w:r w:rsidRPr="008B5A06">
        <w:rPr>
          <w:rFonts w:ascii="Calibri" w:hAnsi="Calibri" w:cs="Calibri"/>
          <w:b/>
          <w:bCs/>
          <w:sz w:val="22"/>
          <w:szCs w:val="22"/>
          <w:u w:val="single"/>
          <w:lang w:val="es-BO"/>
        </w:rPr>
        <w:t xml:space="preserve"> 1 (Documentos legales)</w:t>
      </w:r>
    </w:p>
    <w:p w14:paraId="2D6F9054" w14:textId="77777777" w:rsidR="00CA1209" w:rsidRPr="008B5A06" w:rsidRDefault="00CA1209" w:rsidP="00CA1209">
      <w:pPr>
        <w:jc w:val="center"/>
        <w:rPr>
          <w:rFonts w:ascii="Calibri" w:hAnsi="Calibri" w:cs="Calibri"/>
          <w:b/>
          <w:bCs/>
          <w:sz w:val="22"/>
          <w:szCs w:val="22"/>
          <w:u w:val="single"/>
          <w:lang w:val="es-BO"/>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5"/>
        <w:gridCol w:w="2193"/>
        <w:gridCol w:w="412"/>
        <w:gridCol w:w="434"/>
        <w:gridCol w:w="1550"/>
      </w:tblGrid>
      <w:tr w:rsidR="000148E9" w:rsidRPr="00CA1209" w14:paraId="2445D6E3" w14:textId="77777777" w:rsidTr="000148E9">
        <w:trPr>
          <w:trHeight w:val="346"/>
        </w:trPr>
        <w:tc>
          <w:tcPr>
            <w:tcW w:w="0" w:type="auto"/>
            <w:vMerge w:val="restart"/>
            <w:shd w:val="clear" w:color="auto" w:fill="auto"/>
            <w:noWrap/>
          </w:tcPr>
          <w:p w14:paraId="079F5864" w14:textId="72C501D2" w:rsidR="000148E9" w:rsidRPr="0090410F" w:rsidRDefault="000148E9" w:rsidP="000148E9">
            <w:pPr>
              <w:pStyle w:val="Prrafodelista"/>
              <w:ind w:left="-60"/>
              <w:jc w:val="center"/>
              <w:rPr>
                <w:rFonts w:ascii="Calibri" w:hAnsi="Calibri" w:cs="Calibri"/>
                <w:b/>
                <w:bCs/>
                <w:sz w:val="20"/>
                <w:szCs w:val="20"/>
              </w:rPr>
            </w:pPr>
            <w:r w:rsidRPr="0090410F">
              <w:rPr>
                <w:rFonts w:ascii="Calibri" w:hAnsi="Calibri" w:cs="Calibri"/>
                <w:b/>
                <w:bCs/>
                <w:sz w:val="20"/>
                <w:szCs w:val="20"/>
              </w:rPr>
              <w:t>CARACTERÍSTICAS SOLICITADAS</w:t>
            </w:r>
          </w:p>
        </w:tc>
        <w:tc>
          <w:tcPr>
            <w:tcW w:w="0" w:type="auto"/>
            <w:vMerge w:val="restart"/>
          </w:tcPr>
          <w:p w14:paraId="070EAF86" w14:textId="7B46D60B"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 xml:space="preserve">LLENADO POR EL PROPONENTE </w:t>
            </w:r>
          </w:p>
        </w:tc>
        <w:tc>
          <w:tcPr>
            <w:tcW w:w="0" w:type="auto"/>
            <w:gridSpan w:val="3"/>
            <w:shd w:val="clear" w:color="auto" w:fill="auto"/>
          </w:tcPr>
          <w:p w14:paraId="370DB782" w14:textId="6118B228"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 xml:space="preserve">USO DE LA </w:t>
            </w:r>
            <w:proofErr w:type="spellStart"/>
            <w:r w:rsidRPr="0090410F">
              <w:rPr>
                <w:rFonts w:ascii="Calibri" w:hAnsi="Calibri" w:cs="Calibri"/>
                <w:b/>
                <w:bCs/>
                <w:sz w:val="20"/>
                <w:szCs w:val="20"/>
              </w:rPr>
              <w:t>CSBP</w:t>
            </w:r>
            <w:proofErr w:type="spellEnd"/>
          </w:p>
        </w:tc>
      </w:tr>
      <w:tr w:rsidR="000148E9" w:rsidRPr="00CA1209" w14:paraId="31FD86E6" w14:textId="77777777" w:rsidTr="000148E9">
        <w:trPr>
          <w:trHeight w:val="346"/>
        </w:trPr>
        <w:tc>
          <w:tcPr>
            <w:tcW w:w="0" w:type="auto"/>
            <w:vMerge/>
            <w:shd w:val="clear" w:color="auto" w:fill="auto"/>
            <w:noWrap/>
          </w:tcPr>
          <w:p w14:paraId="5E0F2408" w14:textId="77777777" w:rsidR="000148E9" w:rsidRPr="0090410F" w:rsidRDefault="000148E9" w:rsidP="000148E9">
            <w:pPr>
              <w:pStyle w:val="Prrafodelista"/>
              <w:jc w:val="center"/>
              <w:rPr>
                <w:rFonts w:ascii="Calibri" w:hAnsi="Calibri" w:cs="Calibri"/>
                <w:b/>
                <w:bCs/>
                <w:sz w:val="20"/>
                <w:szCs w:val="20"/>
              </w:rPr>
            </w:pPr>
          </w:p>
        </w:tc>
        <w:tc>
          <w:tcPr>
            <w:tcW w:w="0" w:type="auto"/>
            <w:vMerge/>
          </w:tcPr>
          <w:p w14:paraId="05E62E9C" w14:textId="4EEE3104" w:rsidR="000148E9" w:rsidRPr="0090410F" w:rsidRDefault="000148E9" w:rsidP="000148E9">
            <w:pPr>
              <w:jc w:val="center"/>
              <w:rPr>
                <w:rFonts w:ascii="Calibri" w:hAnsi="Calibri" w:cs="Calibri"/>
                <w:b/>
                <w:bCs/>
                <w:sz w:val="20"/>
                <w:szCs w:val="20"/>
              </w:rPr>
            </w:pPr>
          </w:p>
        </w:tc>
        <w:tc>
          <w:tcPr>
            <w:tcW w:w="0" w:type="auto"/>
            <w:gridSpan w:val="2"/>
            <w:shd w:val="clear" w:color="auto" w:fill="auto"/>
          </w:tcPr>
          <w:p w14:paraId="3814CB9D" w14:textId="6156F05B"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CUMPLE</w:t>
            </w:r>
          </w:p>
        </w:tc>
        <w:tc>
          <w:tcPr>
            <w:tcW w:w="0" w:type="auto"/>
          </w:tcPr>
          <w:p w14:paraId="10D40CD8" w14:textId="7BA5B9E6"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OBSERVACIONES</w:t>
            </w:r>
          </w:p>
        </w:tc>
      </w:tr>
      <w:tr w:rsidR="000148E9" w:rsidRPr="00CA1209" w14:paraId="5F1DFB59" w14:textId="7F2B040F" w:rsidTr="000148E9">
        <w:trPr>
          <w:trHeight w:val="346"/>
        </w:trPr>
        <w:tc>
          <w:tcPr>
            <w:tcW w:w="0" w:type="auto"/>
            <w:shd w:val="clear" w:color="auto" w:fill="auto"/>
            <w:noWrap/>
          </w:tcPr>
          <w:p w14:paraId="2C009F17" w14:textId="77777777" w:rsidR="000148E9" w:rsidRPr="0090410F" w:rsidRDefault="000148E9" w:rsidP="000148E9">
            <w:pPr>
              <w:pStyle w:val="Prrafodelista"/>
              <w:ind w:left="-60"/>
              <w:jc w:val="center"/>
              <w:rPr>
                <w:rFonts w:ascii="Calibri" w:hAnsi="Calibri" w:cs="Calibri"/>
                <w:b/>
                <w:bCs/>
                <w:sz w:val="20"/>
                <w:szCs w:val="20"/>
              </w:rPr>
            </w:pPr>
            <w:r w:rsidRPr="0090410F">
              <w:rPr>
                <w:rFonts w:ascii="Calibri" w:hAnsi="Calibri" w:cs="Calibri"/>
                <w:b/>
                <w:bCs/>
                <w:sz w:val="20"/>
                <w:szCs w:val="20"/>
              </w:rPr>
              <w:t>REQUISITOS CALIFICABLES</w:t>
            </w:r>
          </w:p>
        </w:tc>
        <w:tc>
          <w:tcPr>
            <w:tcW w:w="0" w:type="auto"/>
          </w:tcPr>
          <w:p w14:paraId="5DA4453F" w14:textId="6F4FF8C1"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CARACTERÍSTICA OFERTADA</w:t>
            </w:r>
          </w:p>
        </w:tc>
        <w:tc>
          <w:tcPr>
            <w:tcW w:w="412" w:type="dxa"/>
            <w:shd w:val="clear" w:color="auto" w:fill="auto"/>
          </w:tcPr>
          <w:p w14:paraId="2EE3EE27" w14:textId="221E685F"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SI</w:t>
            </w:r>
          </w:p>
        </w:tc>
        <w:tc>
          <w:tcPr>
            <w:tcW w:w="434" w:type="dxa"/>
          </w:tcPr>
          <w:p w14:paraId="79341BDE" w14:textId="4EF1F5CD" w:rsidR="000148E9" w:rsidRPr="0090410F" w:rsidRDefault="000148E9" w:rsidP="000148E9">
            <w:pPr>
              <w:jc w:val="center"/>
              <w:rPr>
                <w:rFonts w:ascii="Calibri" w:hAnsi="Calibri" w:cs="Calibri"/>
                <w:b/>
                <w:bCs/>
                <w:sz w:val="20"/>
                <w:szCs w:val="20"/>
              </w:rPr>
            </w:pPr>
            <w:r w:rsidRPr="0090410F">
              <w:rPr>
                <w:rFonts w:ascii="Calibri" w:hAnsi="Calibri" w:cs="Calibri"/>
                <w:b/>
                <w:bCs/>
                <w:sz w:val="20"/>
                <w:szCs w:val="20"/>
              </w:rPr>
              <w:t>NO</w:t>
            </w:r>
          </w:p>
        </w:tc>
        <w:tc>
          <w:tcPr>
            <w:tcW w:w="0" w:type="auto"/>
          </w:tcPr>
          <w:p w14:paraId="3047B214" w14:textId="77777777" w:rsidR="000148E9" w:rsidRPr="0090410F" w:rsidRDefault="000148E9" w:rsidP="000148E9">
            <w:pPr>
              <w:jc w:val="center"/>
              <w:rPr>
                <w:rFonts w:ascii="Calibri" w:hAnsi="Calibri" w:cs="Calibri"/>
                <w:b/>
                <w:bCs/>
                <w:sz w:val="20"/>
                <w:szCs w:val="20"/>
              </w:rPr>
            </w:pPr>
          </w:p>
        </w:tc>
      </w:tr>
      <w:tr w:rsidR="000148E9" w:rsidRPr="00CA1209" w14:paraId="42AC2016" w14:textId="49878235" w:rsidTr="000148E9">
        <w:trPr>
          <w:trHeight w:val="472"/>
        </w:trPr>
        <w:tc>
          <w:tcPr>
            <w:tcW w:w="0" w:type="auto"/>
            <w:shd w:val="clear" w:color="auto" w:fill="auto"/>
            <w:vAlign w:val="center"/>
          </w:tcPr>
          <w:p w14:paraId="1C406E29" w14:textId="730F0D11" w:rsidR="000148E9" w:rsidRPr="00CA1209" w:rsidRDefault="000148E9" w:rsidP="000148E9">
            <w:pPr>
              <w:pStyle w:val="Prrafodelista"/>
              <w:numPr>
                <w:ilvl w:val="0"/>
                <w:numId w:val="6"/>
              </w:numPr>
              <w:tabs>
                <w:tab w:val="clear" w:pos="720"/>
                <w:tab w:val="num" w:pos="376"/>
              </w:tabs>
              <w:ind w:left="376" w:hanging="284"/>
              <w:jc w:val="both"/>
              <w:rPr>
                <w:rFonts w:ascii="Calibri" w:hAnsi="Calibri" w:cs="Calibri"/>
                <w:b/>
                <w:bCs/>
                <w:sz w:val="22"/>
                <w:szCs w:val="22"/>
              </w:rPr>
            </w:pPr>
            <w:r>
              <w:rPr>
                <w:rFonts w:ascii="Calibri" w:hAnsi="Calibri" w:cs="Calibri"/>
                <w:sz w:val="22"/>
                <w:szCs w:val="22"/>
              </w:rPr>
              <w:t>Fotocopia Simple de Estatuto Orgánico.(Si corresponde)</w:t>
            </w:r>
          </w:p>
        </w:tc>
        <w:tc>
          <w:tcPr>
            <w:tcW w:w="0" w:type="auto"/>
          </w:tcPr>
          <w:p w14:paraId="0887C77D" w14:textId="77777777" w:rsidR="000148E9" w:rsidRPr="00CA1209" w:rsidRDefault="000148E9" w:rsidP="000148E9">
            <w:pPr>
              <w:jc w:val="both"/>
              <w:rPr>
                <w:rFonts w:ascii="Calibri" w:hAnsi="Calibri" w:cs="Calibri"/>
                <w:b/>
                <w:bCs/>
                <w:sz w:val="22"/>
                <w:szCs w:val="22"/>
              </w:rPr>
            </w:pPr>
          </w:p>
        </w:tc>
        <w:tc>
          <w:tcPr>
            <w:tcW w:w="412" w:type="dxa"/>
            <w:shd w:val="clear" w:color="auto" w:fill="auto"/>
            <w:vAlign w:val="center"/>
          </w:tcPr>
          <w:p w14:paraId="6ECED2CA" w14:textId="02015789" w:rsidR="000148E9" w:rsidRPr="00CA1209" w:rsidRDefault="000148E9" w:rsidP="000148E9">
            <w:pPr>
              <w:jc w:val="both"/>
              <w:rPr>
                <w:rFonts w:ascii="Calibri" w:hAnsi="Calibri" w:cs="Calibri"/>
                <w:b/>
                <w:bCs/>
                <w:sz w:val="22"/>
                <w:szCs w:val="22"/>
              </w:rPr>
            </w:pPr>
          </w:p>
        </w:tc>
        <w:tc>
          <w:tcPr>
            <w:tcW w:w="434" w:type="dxa"/>
          </w:tcPr>
          <w:p w14:paraId="0F797C8E" w14:textId="77777777" w:rsidR="000148E9" w:rsidRPr="00CA1209" w:rsidRDefault="000148E9" w:rsidP="000148E9">
            <w:pPr>
              <w:jc w:val="both"/>
              <w:rPr>
                <w:rFonts w:ascii="Calibri" w:hAnsi="Calibri" w:cs="Calibri"/>
                <w:b/>
                <w:bCs/>
                <w:sz w:val="22"/>
                <w:szCs w:val="22"/>
              </w:rPr>
            </w:pPr>
          </w:p>
        </w:tc>
        <w:tc>
          <w:tcPr>
            <w:tcW w:w="0" w:type="auto"/>
          </w:tcPr>
          <w:p w14:paraId="6E9AF608" w14:textId="77777777" w:rsidR="000148E9" w:rsidRPr="00CA1209" w:rsidRDefault="000148E9" w:rsidP="000148E9">
            <w:pPr>
              <w:jc w:val="both"/>
              <w:rPr>
                <w:rFonts w:ascii="Calibri" w:hAnsi="Calibri" w:cs="Calibri"/>
                <w:b/>
                <w:bCs/>
                <w:sz w:val="22"/>
                <w:szCs w:val="22"/>
              </w:rPr>
            </w:pPr>
          </w:p>
        </w:tc>
      </w:tr>
      <w:tr w:rsidR="000148E9" w:rsidRPr="00CA1209" w14:paraId="55768001" w14:textId="49DD7563" w:rsidTr="000148E9">
        <w:trPr>
          <w:trHeight w:val="472"/>
        </w:trPr>
        <w:tc>
          <w:tcPr>
            <w:tcW w:w="0" w:type="auto"/>
            <w:shd w:val="clear" w:color="auto" w:fill="auto"/>
            <w:vAlign w:val="center"/>
          </w:tcPr>
          <w:p w14:paraId="6057D74A" w14:textId="77777777" w:rsidR="000148E9" w:rsidRPr="00CA1209" w:rsidRDefault="000148E9" w:rsidP="000148E9">
            <w:pPr>
              <w:pStyle w:val="Prrafodelista"/>
              <w:numPr>
                <w:ilvl w:val="0"/>
                <w:numId w:val="6"/>
              </w:numPr>
              <w:tabs>
                <w:tab w:val="clear" w:pos="720"/>
                <w:tab w:val="num" w:pos="376"/>
              </w:tabs>
              <w:ind w:left="376" w:hanging="284"/>
              <w:jc w:val="both"/>
              <w:rPr>
                <w:rFonts w:ascii="Calibri" w:hAnsi="Calibri" w:cs="Calibri"/>
                <w:sz w:val="22"/>
                <w:szCs w:val="22"/>
              </w:rPr>
            </w:pPr>
            <w:r>
              <w:rPr>
                <w:rFonts w:ascii="Calibri" w:hAnsi="Calibri" w:cs="Calibri"/>
                <w:sz w:val="22"/>
                <w:szCs w:val="22"/>
              </w:rPr>
              <w:t>Fotocopia Simple del Número de Identificación Tributaria (NIT).</w:t>
            </w:r>
          </w:p>
        </w:tc>
        <w:tc>
          <w:tcPr>
            <w:tcW w:w="0" w:type="auto"/>
          </w:tcPr>
          <w:p w14:paraId="0979E1E0" w14:textId="77777777" w:rsidR="000148E9" w:rsidRPr="00CA1209" w:rsidRDefault="000148E9" w:rsidP="000148E9">
            <w:pPr>
              <w:jc w:val="both"/>
              <w:rPr>
                <w:rFonts w:ascii="Calibri" w:hAnsi="Calibri" w:cs="Calibri"/>
                <w:b/>
                <w:bCs/>
                <w:sz w:val="22"/>
                <w:szCs w:val="22"/>
              </w:rPr>
            </w:pPr>
          </w:p>
        </w:tc>
        <w:tc>
          <w:tcPr>
            <w:tcW w:w="412" w:type="dxa"/>
            <w:shd w:val="clear" w:color="auto" w:fill="auto"/>
            <w:vAlign w:val="center"/>
          </w:tcPr>
          <w:p w14:paraId="24EB0FEB" w14:textId="5BFCBA09" w:rsidR="000148E9" w:rsidRPr="00CA1209" w:rsidRDefault="000148E9" w:rsidP="000148E9">
            <w:pPr>
              <w:jc w:val="both"/>
              <w:rPr>
                <w:rFonts w:ascii="Calibri" w:hAnsi="Calibri" w:cs="Calibri"/>
                <w:b/>
                <w:bCs/>
                <w:sz w:val="22"/>
                <w:szCs w:val="22"/>
              </w:rPr>
            </w:pPr>
          </w:p>
        </w:tc>
        <w:tc>
          <w:tcPr>
            <w:tcW w:w="434" w:type="dxa"/>
          </w:tcPr>
          <w:p w14:paraId="68CE82A2" w14:textId="77777777" w:rsidR="000148E9" w:rsidRPr="00CA1209" w:rsidRDefault="000148E9" w:rsidP="000148E9">
            <w:pPr>
              <w:jc w:val="both"/>
              <w:rPr>
                <w:rFonts w:ascii="Calibri" w:hAnsi="Calibri" w:cs="Calibri"/>
                <w:b/>
                <w:bCs/>
                <w:sz w:val="22"/>
                <w:szCs w:val="22"/>
              </w:rPr>
            </w:pPr>
          </w:p>
        </w:tc>
        <w:tc>
          <w:tcPr>
            <w:tcW w:w="0" w:type="auto"/>
          </w:tcPr>
          <w:p w14:paraId="4FED20C5" w14:textId="77777777" w:rsidR="000148E9" w:rsidRPr="00CA1209" w:rsidRDefault="000148E9" w:rsidP="000148E9">
            <w:pPr>
              <w:jc w:val="both"/>
              <w:rPr>
                <w:rFonts w:ascii="Calibri" w:hAnsi="Calibri" w:cs="Calibri"/>
                <w:b/>
                <w:bCs/>
                <w:sz w:val="22"/>
                <w:szCs w:val="22"/>
              </w:rPr>
            </w:pPr>
          </w:p>
        </w:tc>
      </w:tr>
      <w:tr w:rsidR="000148E9" w:rsidRPr="00CA1209" w14:paraId="2FF4861D" w14:textId="570EFC2F" w:rsidTr="000148E9">
        <w:trPr>
          <w:trHeight w:val="472"/>
        </w:trPr>
        <w:tc>
          <w:tcPr>
            <w:tcW w:w="0" w:type="auto"/>
            <w:shd w:val="clear" w:color="auto" w:fill="auto"/>
            <w:vAlign w:val="center"/>
          </w:tcPr>
          <w:p w14:paraId="3E198992" w14:textId="0805B1E2" w:rsidR="000148E9" w:rsidRDefault="000148E9" w:rsidP="000148E9">
            <w:pPr>
              <w:pStyle w:val="Prrafodelista"/>
              <w:numPr>
                <w:ilvl w:val="0"/>
                <w:numId w:val="6"/>
              </w:numPr>
              <w:tabs>
                <w:tab w:val="clear" w:pos="720"/>
                <w:tab w:val="num" w:pos="376"/>
              </w:tabs>
              <w:ind w:left="376" w:hanging="284"/>
              <w:jc w:val="both"/>
              <w:rPr>
                <w:rFonts w:ascii="Calibri" w:hAnsi="Calibri" w:cs="Calibri"/>
                <w:sz w:val="22"/>
                <w:szCs w:val="22"/>
              </w:rPr>
            </w:pPr>
            <w:r>
              <w:rPr>
                <w:rFonts w:ascii="Calibri" w:hAnsi="Calibri" w:cs="Calibri"/>
                <w:sz w:val="22"/>
                <w:szCs w:val="22"/>
              </w:rPr>
              <w:t>Fotocopia de Poder de Representante Legal.(Si corresponde)</w:t>
            </w:r>
          </w:p>
        </w:tc>
        <w:tc>
          <w:tcPr>
            <w:tcW w:w="0" w:type="auto"/>
          </w:tcPr>
          <w:p w14:paraId="24AEF0B0" w14:textId="77777777" w:rsidR="000148E9" w:rsidRPr="00CA1209" w:rsidRDefault="000148E9" w:rsidP="000148E9">
            <w:pPr>
              <w:jc w:val="both"/>
              <w:rPr>
                <w:rFonts w:ascii="Calibri" w:hAnsi="Calibri" w:cs="Calibri"/>
                <w:b/>
                <w:bCs/>
                <w:sz w:val="22"/>
                <w:szCs w:val="22"/>
              </w:rPr>
            </w:pPr>
          </w:p>
        </w:tc>
        <w:tc>
          <w:tcPr>
            <w:tcW w:w="412" w:type="dxa"/>
            <w:shd w:val="clear" w:color="auto" w:fill="auto"/>
            <w:vAlign w:val="center"/>
          </w:tcPr>
          <w:p w14:paraId="74BF6C65" w14:textId="23DB072C" w:rsidR="000148E9" w:rsidRPr="00CA1209" w:rsidRDefault="000148E9" w:rsidP="000148E9">
            <w:pPr>
              <w:jc w:val="both"/>
              <w:rPr>
                <w:rFonts w:ascii="Calibri" w:hAnsi="Calibri" w:cs="Calibri"/>
                <w:b/>
                <w:bCs/>
                <w:sz w:val="22"/>
                <w:szCs w:val="22"/>
              </w:rPr>
            </w:pPr>
          </w:p>
        </w:tc>
        <w:tc>
          <w:tcPr>
            <w:tcW w:w="434" w:type="dxa"/>
          </w:tcPr>
          <w:p w14:paraId="6EAE4E08" w14:textId="77777777" w:rsidR="000148E9" w:rsidRPr="00CA1209" w:rsidRDefault="000148E9" w:rsidP="000148E9">
            <w:pPr>
              <w:jc w:val="both"/>
              <w:rPr>
                <w:rFonts w:ascii="Calibri" w:hAnsi="Calibri" w:cs="Calibri"/>
                <w:b/>
                <w:bCs/>
                <w:sz w:val="22"/>
                <w:szCs w:val="22"/>
              </w:rPr>
            </w:pPr>
          </w:p>
        </w:tc>
        <w:tc>
          <w:tcPr>
            <w:tcW w:w="0" w:type="auto"/>
          </w:tcPr>
          <w:p w14:paraId="74ED7003" w14:textId="77777777" w:rsidR="000148E9" w:rsidRPr="00CA1209" w:rsidRDefault="000148E9" w:rsidP="000148E9">
            <w:pPr>
              <w:jc w:val="both"/>
              <w:rPr>
                <w:rFonts w:ascii="Calibri" w:hAnsi="Calibri" w:cs="Calibri"/>
                <w:b/>
                <w:bCs/>
                <w:sz w:val="22"/>
                <w:szCs w:val="22"/>
              </w:rPr>
            </w:pPr>
          </w:p>
        </w:tc>
      </w:tr>
      <w:tr w:rsidR="000148E9" w:rsidRPr="00CA1209" w14:paraId="75CD2BFF" w14:textId="53EF143B" w:rsidTr="000148E9">
        <w:trPr>
          <w:trHeight w:val="472"/>
        </w:trPr>
        <w:tc>
          <w:tcPr>
            <w:tcW w:w="0" w:type="auto"/>
            <w:shd w:val="clear" w:color="auto" w:fill="auto"/>
            <w:vAlign w:val="center"/>
          </w:tcPr>
          <w:p w14:paraId="52C9CE17" w14:textId="4493B328" w:rsidR="000148E9" w:rsidRDefault="000148E9" w:rsidP="000148E9">
            <w:pPr>
              <w:pStyle w:val="Prrafodelista"/>
              <w:numPr>
                <w:ilvl w:val="0"/>
                <w:numId w:val="6"/>
              </w:numPr>
              <w:tabs>
                <w:tab w:val="clear" w:pos="720"/>
                <w:tab w:val="num" w:pos="376"/>
              </w:tabs>
              <w:ind w:left="376" w:hanging="284"/>
              <w:jc w:val="both"/>
              <w:rPr>
                <w:rFonts w:ascii="Calibri" w:hAnsi="Calibri" w:cs="Calibri"/>
                <w:sz w:val="22"/>
                <w:szCs w:val="22"/>
              </w:rPr>
            </w:pPr>
            <w:r>
              <w:rPr>
                <w:rFonts w:ascii="Calibri" w:hAnsi="Calibri" w:cs="Calibri"/>
                <w:sz w:val="22"/>
                <w:szCs w:val="22"/>
              </w:rPr>
              <w:t>Fotocopia de C.I. Representante Legal o Propietario</w:t>
            </w:r>
          </w:p>
        </w:tc>
        <w:tc>
          <w:tcPr>
            <w:tcW w:w="0" w:type="auto"/>
          </w:tcPr>
          <w:p w14:paraId="4BBED341" w14:textId="77777777" w:rsidR="000148E9" w:rsidRPr="00CA1209" w:rsidRDefault="000148E9" w:rsidP="000148E9">
            <w:pPr>
              <w:jc w:val="both"/>
              <w:rPr>
                <w:rFonts w:ascii="Calibri" w:hAnsi="Calibri" w:cs="Calibri"/>
                <w:b/>
                <w:bCs/>
                <w:sz w:val="22"/>
                <w:szCs w:val="22"/>
              </w:rPr>
            </w:pPr>
          </w:p>
        </w:tc>
        <w:tc>
          <w:tcPr>
            <w:tcW w:w="412" w:type="dxa"/>
            <w:shd w:val="clear" w:color="auto" w:fill="auto"/>
            <w:vAlign w:val="center"/>
          </w:tcPr>
          <w:p w14:paraId="22F4341B" w14:textId="66545146" w:rsidR="000148E9" w:rsidRPr="00CA1209" w:rsidRDefault="000148E9" w:rsidP="000148E9">
            <w:pPr>
              <w:jc w:val="both"/>
              <w:rPr>
                <w:rFonts w:ascii="Calibri" w:hAnsi="Calibri" w:cs="Calibri"/>
                <w:b/>
                <w:bCs/>
                <w:sz w:val="22"/>
                <w:szCs w:val="22"/>
              </w:rPr>
            </w:pPr>
          </w:p>
        </w:tc>
        <w:tc>
          <w:tcPr>
            <w:tcW w:w="434" w:type="dxa"/>
          </w:tcPr>
          <w:p w14:paraId="0D7FAAEE" w14:textId="77777777" w:rsidR="000148E9" w:rsidRPr="00CA1209" w:rsidRDefault="000148E9" w:rsidP="000148E9">
            <w:pPr>
              <w:jc w:val="both"/>
              <w:rPr>
                <w:rFonts w:ascii="Calibri" w:hAnsi="Calibri" w:cs="Calibri"/>
                <w:b/>
                <w:bCs/>
                <w:sz w:val="22"/>
                <w:szCs w:val="22"/>
              </w:rPr>
            </w:pPr>
          </w:p>
        </w:tc>
        <w:tc>
          <w:tcPr>
            <w:tcW w:w="0" w:type="auto"/>
          </w:tcPr>
          <w:p w14:paraId="15E80011" w14:textId="77777777" w:rsidR="000148E9" w:rsidRPr="00CA1209" w:rsidRDefault="000148E9" w:rsidP="000148E9">
            <w:pPr>
              <w:jc w:val="both"/>
              <w:rPr>
                <w:rFonts w:ascii="Calibri" w:hAnsi="Calibri" w:cs="Calibri"/>
                <w:b/>
                <w:bCs/>
                <w:sz w:val="22"/>
                <w:szCs w:val="22"/>
              </w:rPr>
            </w:pPr>
          </w:p>
        </w:tc>
      </w:tr>
    </w:tbl>
    <w:p w14:paraId="5B1DD709" w14:textId="77777777" w:rsidR="00CA1209" w:rsidRDefault="00CA1209" w:rsidP="00CA1209">
      <w:pPr>
        <w:jc w:val="center"/>
        <w:rPr>
          <w:rFonts w:ascii="Calibri" w:hAnsi="Calibri" w:cs="Calibri"/>
          <w:b/>
          <w:bCs/>
          <w:sz w:val="22"/>
          <w:szCs w:val="22"/>
          <w:u w:val="single"/>
          <w:lang w:val="es-BO"/>
        </w:rPr>
      </w:pPr>
    </w:p>
    <w:p w14:paraId="22CF68C9" w14:textId="77777777" w:rsidR="004C1CED" w:rsidRPr="008B5A06" w:rsidRDefault="004C1CED" w:rsidP="00CA1209">
      <w:pPr>
        <w:jc w:val="center"/>
        <w:rPr>
          <w:rFonts w:ascii="Calibri" w:hAnsi="Calibri" w:cs="Calibri"/>
          <w:b/>
          <w:bCs/>
          <w:sz w:val="22"/>
          <w:szCs w:val="22"/>
          <w:u w:val="single"/>
          <w:lang w:val="es-BO"/>
        </w:rPr>
      </w:pPr>
    </w:p>
    <w:p w14:paraId="09F3ABCF" w14:textId="77777777" w:rsidR="00D064C6" w:rsidRDefault="00D064C6" w:rsidP="00CA1209">
      <w:pPr>
        <w:jc w:val="center"/>
        <w:rPr>
          <w:rFonts w:ascii="Calibri" w:hAnsi="Calibri" w:cs="Calibri"/>
          <w:b/>
          <w:bCs/>
          <w:sz w:val="22"/>
          <w:szCs w:val="22"/>
          <w:u w:val="single"/>
          <w:lang w:val="es-BO"/>
        </w:rPr>
      </w:pPr>
    </w:p>
    <w:p w14:paraId="41751CC2" w14:textId="77777777" w:rsidR="00904F29" w:rsidRDefault="00904F29" w:rsidP="00CA1209">
      <w:pPr>
        <w:jc w:val="center"/>
        <w:rPr>
          <w:rFonts w:ascii="Calibri" w:hAnsi="Calibri" w:cs="Calibri"/>
          <w:b/>
          <w:bCs/>
          <w:sz w:val="22"/>
          <w:szCs w:val="22"/>
          <w:u w:val="single"/>
          <w:lang w:val="es-BO"/>
        </w:rPr>
      </w:pPr>
    </w:p>
    <w:p w14:paraId="6E03CF3D" w14:textId="77777777" w:rsidR="00904F29" w:rsidRDefault="00904F29" w:rsidP="00CA1209">
      <w:pPr>
        <w:jc w:val="center"/>
        <w:rPr>
          <w:rFonts w:ascii="Calibri" w:hAnsi="Calibri" w:cs="Calibri"/>
          <w:b/>
          <w:bCs/>
          <w:sz w:val="22"/>
          <w:szCs w:val="22"/>
          <w:u w:val="single"/>
          <w:lang w:val="es-BO"/>
        </w:rPr>
      </w:pPr>
    </w:p>
    <w:p w14:paraId="598E47BA" w14:textId="77777777" w:rsidR="00904F29" w:rsidRDefault="00904F29" w:rsidP="00CA1209">
      <w:pPr>
        <w:jc w:val="center"/>
        <w:rPr>
          <w:rFonts w:ascii="Calibri" w:hAnsi="Calibri" w:cs="Calibri"/>
          <w:b/>
          <w:bCs/>
          <w:sz w:val="22"/>
          <w:szCs w:val="22"/>
          <w:u w:val="single"/>
          <w:lang w:val="es-BO"/>
        </w:rPr>
      </w:pPr>
    </w:p>
    <w:p w14:paraId="58C65E95" w14:textId="77777777" w:rsidR="00904F29" w:rsidRDefault="00904F29" w:rsidP="00CA1209">
      <w:pPr>
        <w:jc w:val="center"/>
        <w:rPr>
          <w:rFonts w:ascii="Calibri" w:hAnsi="Calibri" w:cs="Calibri"/>
          <w:b/>
          <w:bCs/>
          <w:sz w:val="22"/>
          <w:szCs w:val="22"/>
          <w:u w:val="single"/>
          <w:lang w:val="es-BO"/>
        </w:rPr>
      </w:pPr>
    </w:p>
    <w:p w14:paraId="7A8AAEB8" w14:textId="77777777" w:rsidR="00904F29" w:rsidRDefault="00904F29" w:rsidP="00CA1209">
      <w:pPr>
        <w:jc w:val="center"/>
        <w:rPr>
          <w:rFonts w:ascii="Calibri" w:hAnsi="Calibri" w:cs="Calibri"/>
          <w:b/>
          <w:bCs/>
          <w:sz w:val="22"/>
          <w:szCs w:val="22"/>
          <w:u w:val="single"/>
          <w:lang w:val="es-BO"/>
        </w:rPr>
      </w:pPr>
    </w:p>
    <w:p w14:paraId="66282EDF" w14:textId="77777777" w:rsidR="00904F29" w:rsidRDefault="00904F29" w:rsidP="00CA1209">
      <w:pPr>
        <w:jc w:val="center"/>
        <w:rPr>
          <w:rFonts w:ascii="Calibri" w:hAnsi="Calibri" w:cs="Calibri"/>
          <w:b/>
          <w:bCs/>
          <w:sz w:val="22"/>
          <w:szCs w:val="22"/>
          <w:u w:val="single"/>
          <w:lang w:val="es-BO"/>
        </w:rPr>
      </w:pPr>
    </w:p>
    <w:p w14:paraId="0CE9541A" w14:textId="77777777" w:rsidR="00904F29" w:rsidRDefault="00904F29" w:rsidP="00CA1209">
      <w:pPr>
        <w:jc w:val="center"/>
        <w:rPr>
          <w:rFonts w:ascii="Calibri" w:hAnsi="Calibri" w:cs="Calibri"/>
          <w:b/>
          <w:bCs/>
          <w:sz w:val="22"/>
          <w:szCs w:val="22"/>
          <w:u w:val="single"/>
          <w:lang w:val="es-BO"/>
        </w:rPr>
      </w:pPr>
    </w:p>
    <w:p w14:paraId="77914BD4" w14:textId="77777777" w:rsidR="00904F29" w:rsidRDefault="00904F29" w:rsidP="00CA1209">
      <w:pPr>
        <w:jc w:val="center"/>
        <w:rPr>
          <w:rFonts w:ascii="Calibri" w:hAnsi="Calibri" w:cs="Calibri"/>
          <w:b/>
          <w:bCs/>
          <w:sz w:val="22"/>
          <w:szCs w:val="22"/>
          <w:u w:val="single"/>
          <w:lang w:val="es-BO"/>
        </w:rPr>
      </w:pPr>
    </w:p>
    <w:p w14:paraId="37ED4268" w14:textId="77777777" w:rsidR="00904F29" w:rsidRDefault="00904F29" w:rsidP="00CA1209">
      <w:pPr>
        <w:jc w:val="center"/>
        <w:rPr>
          <w:rFonts w:ascii="Calibri" w:hAnsi="Calibri" w:cs="Calibri"/>
          <w:b/>
          <w:bCs/>
          <w:sz w:val="22"/>
          <w:szCs w:val="22"/>
          <w:u w:val="single"/>
          <w:lang w:val="es-BO"/>
        </w:rPr>
      </w:pPr>
    </w:p>
    <w:p w14:paraId="7A4F9476" w14:textId="77777777" w:rsidR="00904F29" w:rsidRDefault="00904F29" w:rsidP="00CA1209">
      <w:pPr>
        <w:jc w:val="center"/>
        <w:rPr>
          <w:rFonts w:ascii="Calibri" w:hAnsi="Calibri" w:cs="Calibri"/>
          <w:b/>
          <w:bCs/>
          <w:sz w:val="22"/>
          <w:szCs w:val="22"/>
          <w:u w:val="single"/>
          <w:lang w:val="es-BO"/>
        </w:rPr>
      </w:pPr>
    </w:p>
    <w:p w14:paraId="375BB1CF" w14:textId="77777777" w:rsidR="00904F29" w:rsidRDefault="00904F29" w:rsidP="00CA1209">
      <w:pPr>
        <w:jc w:val="center"/>
        <w:rPr>
          <w:rFonts w:ascii="Calibri" w:hAnsi="Calibri" w:cs="Calibri"/>
          <w:b/>
          <w:bCs/>
          <w:sz w:val="22"/>
          <w:szCs w:val="22"/>
          <w:u w:val="single"/>
          <w:lang w:val="es-BO"/>
        </w:rPr>
      </w:pPr>
    </w:p>
    <w:p w14:paraId="31B2909D" w14:textId="77777777" w:rsidR="00904F29" w:rsidRDefault="00904F29" w:rsidP="00CA1209">
      <w:pPr>
        <w:jc w:val="center"/>
        <w:rPr>
          <w:rFonts w:ascii="Calibri" w:hAnsi="Calibri" w:cs="Calibri"/>
          <w:b/>
          <w:bCs/>
          <w:sz w:val="22"/>
          <w:szCs w:val="22"/>
          <w:u w:val="single"/>
          <w:lang w:val="es-BO"/>
        </w:rPr>
      </w:pPr>
    </w:p>
    <w:p w14:paraId="23376071" w14:textId="77777777" w:rsidR="00904F29" w:rsidRDefault="00904F29" w:rsidP="00CA1209">
      <w:pPr>
        <w:jc w:val="center"/>
        <w:rPr>
          <w:rFonts w:ascii="Calibri" w:hAnsi="Calibri" w:cs="Calibri"/>
          <w:b/>
          <w:bCs/>
          <w:sz w:val="22"/>
          <w:szCs w:val="22"/>
          <w:u w:val="single"/>
          <w:lang w:val="es-BO"/>
        </w:rPr>
      </w:pPr>
    </w:p>
    <w:p w14:paraId="0747B8CF" w14:textId="77777777" w:rsidR="00904F29" w:rsidRDefault="00904F29" w:rsidP="00CA1209">
      <w:pPr>
        <w:jc w:val="center"/>
        <w:rPr>
          <w:rFonts w:ascii="Calibri" w:hAnsi="Calibri" w:cs="Calibri"/>
          <w:b/>
          <w:bCs/>
          <w:sz w:val="22"/>
          <w:szCs w:val="22"/>
          <w:u w:val="single"/>
          <w:lang w:val="es-BO"/>
        </w:rPr>
      </w:pPr>
    </w:p>
    <w:p w14:paraId="68A87837" w14:textId="77777777" w:rsidR="00904F29" w:rsidRDefault="00904F29" w:rsidP="00CA1209">
      <w:pPr>
        <w:jc w:val="center"/>
        <w:rPr>
          <w:rFonts w:ascii="Calibri" w:hAnsi="Calibri" w:cs="Calibri"/>
          <w:b/>
          <w:bCs/>
          <w:sz w:val="22"/>
          <w:szCs w:val="22"/>
          <w:u w:val="single"/>
          <w:lang w:val="es-BO"/>
        </w:rPr>
      </w:pPr>
    </w:p>
    <w:p w14:paraId="2E1FB7C6" w14:textId="77777777" w:rsidR="00904F29" w:rsidRDefault="00904F29" w:rsidP="00CA1209">
      <w:pPr>
        <w:jc w:val="center"/>
        <w:rPr>
          <w:rFonts w:ascii="Calibri" w:hAnsi="Calibri" w:cs="Calibri"/>
          <w:b/>
          <w:bCs/>
          <w:sz w:val="22"/>
          <w:szCs w:val="22"/>
          <w:u w:val="single"/>
          <w:lang w:val="es-BO"/>
        </w:rPr>
      </w:pPr>
    </w:p>
    <w:p w14:paraId="7096572E" w14:textId="77777777" w:rsidR="00904F29" w:rsidRDefault="00904F29" w:rsidP="00CA1209">
      <w:pPr>
        <w:jc w:val="center"/>
        <w:rPr>
          <w:rFonts w:ascii="Calibri" w:hAnsi="Calibri" w:cs="Calibri"/>
          <w:b/>
          <w:bCs/>
          <w:sz w:val="22"/>
          <w:szCs w:val="22"/>
          <w:u w:val="single"/>
          <w:lang w:val="es-BO"/>
        </w:rPr>
      </w:pPr>
    </w:p>
    <w:p w14:paraId="2FC6C584" w14:textId="77777777" w:rsidR="00904F29" w:rsidRDefault="00904F29" w:rsidP="00CA1209">
      <w:pPr>
        <w:jc w:val="center"/>
        <w:rPr>
          <w:rFonts w:ascii="Calibri" w:hAnsi="Calibri" w:cs="Calibri"/>
          <w:b/>
          <w:bCs/>
          <w:sz w:val="22"/>
          <w:szCs w:val="22"/>
          <w:u w:val="single"/>
          <w:lang w:val="es-BO"/>
        </w:rPr>
      </w:pPr>
    </w:p>
    <w:p w14:paraId="09879D47" w14:textId="77777777" w:rsidR="00904F29" w:rsidRDefault="00904F29" w:rsidP="00CA1209">
      <w:pPr>
        <w:jc w:val="center"/>
        <w:rPr>
          <w:rFonts w:ascii="Calibri" w:hAnsi="Calibri" w:cs="Calibri"/>
          <w:b/>
          <w:bCs/>
          <w:sz w:val="22"/>
          <w:szCs w:val="22"/>
          <w:u w:val="single"/>
          <w:lang w:val="es-BO"/>
        </w:rPr>
      </w:pPr>
    </w:p>
    <w:p w14:paraId="27B3BF2C" w14:textId="77777777" w:rsidR="00904F29" w:rsidRDefault="00904F29" w:rsidP="00CA1209">
      <w:pPr>
        <w:jc w:val="center"/>
        <w:rPr>
          <w:rFonts w:ascii="Calibri" w:hAnsi="Calibri" w:cs="Calibri"/>
          <w:b/>
          <w:bCs/>
          <w:sz w:val="22"/>
          <w:szCs w:val="22"/>
          <w:u w:val="single"/>
          <w:lang w:val="es-BO"/>
        </w:rPr>
      </w:pPr>
    </w:p>
    <w:p w14:paraId="2FA033F4" w14:textId="77777777" w:rsidR="00904F29" w:rsidRDefault="00904F29" w:rsidP="00CA1209">
      <w:pPr>
        <w:jc w:val="center"/>
        <w:rPr>
          <w:rFonts w:ascii="Calibri" w:hAnsi="Calibri" w:cs="Calibri"/>
          <w:b/>
          <w:bCs/>
          <w:sz w:val="22"/>
          <w:szCs w:val="22"/>
          <w:u w:val="single"/>
          <w:lang w:val="es-BO"/>
        </w:rPr>
      </w:pPr>
    </w:p>
    <w:p w14:paraId="085217F7" w14:textId="77777777" w:rsidR="00904F29" w:rsidRDefault="00904F29" w:rsidP="00CA1209">
      <w:pPr>
        <w:jc w:val="center"/>
        <w:rPr>
          <w:rFonts w:ascii="Calibri" w:hAnsi="Calibri" w:cs="Calibri"/>
          <w:b/>
          <w:bCs/>
          <w:sz w:val="22"/>
          <w:szCs w:val="22"/>
          <w:u w:val="single"/>
          <w:lang w:val="es-BO"/>
        </w:rPr>
      </w:pPr>
    </w:p>
    <w:p w14:paraId="28925A61" w14:textId="77777777" w:rsidR="00904F29" w:rsidRDefault="00904F29" w:rsidP="00CA1209">
      <w:pPr>
        <w:jc w:val="center"/>
        <w:rPr>
          <w:rFonts w:ascii="Calibri" w:hAnsi="Calibri" w:cs="Calibri"/>
          <w:b/>
          <w:bCs/>
          <w:sz w:val="22"/>
          <w:szCs w:val="22"/>
          <w:u w:val="single"/>
          <w:lang w:val="es-BO"/>
        </w:rPr>
      </w:pPr>
    </w:p>
    <w:p w14:paraId="0D3B698D" w14:textId="77777777" w:rsidR="00904F29" w:rsidRDefault="00904F29" w:rsidP="00CA1209">
      <w:pPr>
        <w:jc w:val="center"/>
        <w:rPr>
          <w:rFonts w:ascii="Calibri" w:hAnsi="Calibri" w:cs="Calibri"/>
          <w:b/>
          <w:bCs/>
          <w:sz w:val="22"/>
          <w:szCs w:val="22"/>
          <w:u w:val="single"/>
          <w:lang w:val="es-BO"/>
        </w:rPr>
      </w:pPr>
    </w:p>
    <w:p w14:paraId="141C8DCE" w14:textId="77777777" w:rsidR="00904F29" w:rsidRDefault="00904F29" w:rsidP="00CA1209">
      <w:pPr>
        <w:jc w:val="center"/>
        <w:rPr>
          <w:rFonts w:ascii="Calibri" w:hAnsi="Calibri" w:cs="Calibri"/>
          <w:b/>
          <w:bCs/>
          <w:sz w:val="22"/>
          <w:szCs w:val="22"/>
          <w:u w:val="single"/>
          <w:lang w:val="es-BO"/>
        </w:rPr>
      </w:pPr>
    </w:p>
    <w:p w14:paraId="03B7C6C1" w14:textId="77777777" w:rsidR="00904F29" w:rsidRDefault="00904F29" w:rsidP="00CA1209">
      <w:pPr>
        <w:jc w:val="center"/>
        <w:rPr>
          <w:rFonts w:ascii="Calibri" w:hAnsi="Calibri" w:cs="Calibri"/>
          <w:b/>
          <w:bCs/>
          <w:sz w:val="22"/>
          <w:szCs w:val="22"/>
          <w:u w:val="single"/>
          <w:lang w:val="es-BO"/>
        </w:rPr>
      </w:pPr>
    </w:p>
    <w:p w14:paraId="7A689F1C" w14:textId="77777777" w:rsidR="00904F29" w:rsidRDefault="00904F29" w:rsidP="00CA1209">
      <w:pPr>
        <w:jc w:val="center"/>
        <w:rPr>
          <w:rFonts w:ascii="Calibri" w:hAnsi="Calibri" w:cs="Calibri"/>
          <w:b/>
          <w:bCs/>
          <w:sz w:val="22"/>
          <w:szCs w:val="22"/>
          <w:u w:val="single"/>
          <w:lang w:val="es-BO"/>
        </w:rPr>
      </w:pPr>
    </w:p>
    <w:p w14:paraId="76710B16" w14:textId="77777777" w:rsidR="00904F29" w:rsidRDefault="00904F29" w:rsidP="00CA1209">
      <w:pPr>
        <w:jc w:val="center"/>
        <w:rPr>
          <w:rFonts w:ascii="Calibri" w:hAnsi="Calibri" w:cs="Calibri"/>
          <w:b/>
          <w:bCs/>
          <w:sz w:val="22"/>
          <w:szCs w:val="22"/>
          <w:u w:val="single"/>
          <w:lang w:val="es-BO"/>
        </w:rPr>
      </w:pPr>
    </w:p>
    <w:p w14:paraId="042B6EB6" w14:textId="77777777" w:rsidR="00904F29" w:rsidRDefault="00904F29" w:rsidP="00CA1209">
      <w:pPr>
        <w:jc w:val="center"/>
        <w:rPr>
          <w:rFonts w:ascii="Calibri" w:hAnsi="Calibri" w:cs="Calibri"/>
          <w:b/>
          <w:bCs/>
          <w:sz w:val="22"/>
          <w:szCs w:val="22"/>
          <w:u w:val="single"/>
          <w:lang w:val="es-BO"/>
        </w:rPr>
      </w:pPr>
    </w:p>
    <w:p w14:paraId="4F3F13C7" w14:textId="77777777" w:rsidR="00904F29" w:rsidRDefault="00904F29" w:rsidP="00CA1209">
      <w:pPr>
        <w:jc w:val="center"/>
        <w:rPr>
          <w:rFonts w:ascii="Calibri" w:hAnsi="Calibri" w:cs="Calibri"/>
          <w:b/>
          <w:bCs/>
          <w:sz w:val="22"/>
          <w:szCs w:val="22"/>
          <w:u w:val="single"/>
          <w:lang w:val="es-BO"/>
        </w:rPr>
      </w:pPr>
    </w:p>
    <w:p w14:paraId="6412CDEF" w14:textId="1142EB07" w:rsidR="00CA1209" w:rsidRPr="008B5A06" w:rsidRDefault="00CA1209" w:rsidP="00CA1209">
      <w:pPr>
        <w:jc w:val="center"/>
        <w:rPr>
          <w:rFonts w:ascii="Calibri" w:hAnsi="Calibri" w:cs="Calibri"/>
          <w:b/>
          <w:bCs/>
          <w:sz w:val="22"/>
          <w:szCs w:val="22"/>
          <w:u w:val="single"/>
          <w:lang w:val="es-BO"/>
        </w:rPr>
      </w:pPr>
      <w:r w:rsidRPr="008B5A06">
        <w:rPr>
          <w:rFonts w:ascii="Calibri" w:hAnsi="Calibri" w:cs="Calibri"/>
          <w:b/>
          <w:bCs/>
          <w:sz w:val="22"/>
          <w:szCs w:val="22"/>
          <w:u w:val="single"/>
          <w:lang w:val="es-BO"/>
        </w:rPr>
        <w:lastRenderedPageBreak/>
        <w:t xml:space="preserve">Formulario </w:t>
      </w:r>
      <w:proofErr w:type="spellStart"/>
      <w:r w:rsidRPr="008B5A06">
        <w:rPr>
          <w:rFonts w:ascii="Calibri" w:hAnsi="Calibri" w:cs="Calibri"/>
          <w:b/>
          <w:bCs/>
          <w:sz w:val="22"/>
          <w:szCs w:val="22"/>
          <w:u w:val="single"/>
          <w:lang w:val="es-BO"/>
        </w:rPr>
        <w:t>N°</w:t>
      </w:r>
      <w:proofErr w:type="spellEnd"/>
      <w:r w:rsidRPr="008B5A06">
        <w:rPr>
          <w:rFonts w:ascii="Calibri" w:hAnsi="Calibri" w:cs="Calibri"/>
          <w:b/>
          <w:bCs/>
          <w:sz w:val="22"/>
          <w:szCs w:val="22"/>
          <w:u w:val="single"/>
          <w:lang w:val="es-BO"/>
        </w:rPr>
        <w:t xml:space="preserve"> </w:t>
      </w:r>
      <w:r w:rsidR="005E5AAE" w:rsidRPr="008B5A06">
        <w:rPr>
          <w:rFonts w:ascii="Calibri" w:hAnsi="Calibri" w:cs="Calibri"/>
          <w:b/>
          <w:bCs/>
          <w:sz w:val="22"/>
          <w:szCs w:val="22"/>
          <w:u w:val="single"/>
          <w:lang w:val="es-BO"/>
        </w:rPr>
        <w:t>2</w:t>
      </w:r>
      <w:r w:rsidRPr="008B5A06">
        <w:rPr>
          <w:rFonts w:ascii="Calibri" w:hAnsi="Calibri" w:cs="Calibri"/>
          <w:b/>
          <w:bCs/>
          <w:sz w:val="22"/>
          <w:szCs w:val="22"/>
          <w:u w:val="single"/>
          <w:lang w:val="es-BO"/>
        </w:rPr>
        <w:t xml:space="preserve"> (Propuesta técnica)</w:t>
      </w:r>
    </w:p>
    <w:p w14:paraId="40732A55" w14:textId="77777777" w:rsidR="00201057" w:rsidRPr="008B5A06" w:rsidRDefault="00201057">
      <w:pPr>
        <w:jc w:val="both"/>
        <w:rPr>
          <w:rFonts w:ascii="Calibri" w:hAnsi="Calibri" w:cs="Calibri"/>
          <w:sz w:val="22"/>
          <w:szCs w:val="22"/>
          <w:lang w:val="es-BO"/>
        </w:rPr>
      </w:pPr>
    </w:p>
    <w:tbl>
      <w:tblPr>
        <w:tblpPr w:leftFromText="141" w:rightFromText="141" w:vertAnchor="text" w:horzAnchor="margin" w:tblpY="113"/>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2268"/>
        <w:gridCol w:w="425"/>
        <w:gridCol w:w="426"/>
        <w:gridCol w:w="1559"/>
      </w:tblGrid>
      <w:tr w:rsidR="0090410F" w:rsidRPr="004D21D4" w14:paraId="6F3278C8" w14:textId="62C648FA" w:rsidTr="0090410F">
        <w:trPr>
          <w:trHeight w:val="230"/>
        </w:trPr>
        <w:tc>
          <w:tcPr>
            <w:tcW w:w="4748" w:type="dxa"/>
            <w:vMerge w:val="restart"/>
            <w:shd w:val="clear" w:color="auto" w:fill="auto"/>
            <w:noWrap/>
          </w:tcPr>
          <w:p w14:paraId="04382612" w14:textId="4865FA5D" w:rsidR="0090410F" w:rsidRPr="0090410F" w:rsidRDefault="0090410F" w:rsidP="0090410F">
            <w:pPr>
              <w:pStyle w:val="Prrafodelista"/>
              <w:jc w:val="center"/>
              <w:rPr>
                <w:rFonts w:ascii="Calibri" w:hAnsi="Calibri" w:cs="Calibri"/>
                <w:b/>
                <w:bCs/>
                <w:sz w:val="20"/>
                <w:szCs w:val="20"/>
              </w:rPr>
            </w:pPr>
            <w:r w:rsidRPr="0090410F">
              <w:rPr>
                <w:rFonts w:ascii="Calibri" w:hAnsi="Calibri" w:cs="Calibri"/>
                <w:b/>
                <w:bCs/>
                <w:sz w:val="20"/>
                <w:szCs w:val="20"/>
              </w:rPr>
              <w:t>CARACTERÍSTICAS SOLICITADAS</w:t>
            </w:r>
          </w:p>
        </w:tc>
        <w:tc>
          <w:tcPr>
            <w:tcW w:w="2268" w:type="dxa"/>
            <w:vMerge w:val="restart"/>
          </w:tcPr>
          <w:p w14:paraId="07A20486" w14:textId="0B42B015"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 xml:space="preserve">LLENADO POR EL PROPONENTE </w:t>
            </w:r>
          </w:p>
        </w:tc>
        <w:tc>
          <w:tcPr>
            <w:tcW w:w="851" w:type="dxa"/>
            <w:gridSpan w:val="2"/>
          </w:tcPr>
          <w:p w14:paraId="553862C8" w14:textId="25B6AC61"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 xml:space="preserve">USO DE LA </w:t>
            </w:r>
            <w:proofErr w:type="spellStart"/>
            <w:r w:rsidRPr="0090410F">
              <w:rPr>
                <w:rFonts w:ascii="Calibri" w:hAnsi="Calibri" w:cs="Calibri"/>
                <w:b/>
                <w:bCs/>
                <w:sz w:val="20"/>
                <w:szCs w:val="20"/>
              </w:rPr>
              <w:t>CSBP</w:t>
            </w:r>
            <w:proofErr w:type="spellEnd"/>
          </w:p>
        </w:tc>
        <w:tc>
          <w:tcPr>
            <w:tcW w:w="1559" w:type="dxa"/>
          </w:tcPr>
          <w:p w14:paraId="6BEA8E29" w14:textId="77777777" w:rsidR="0090410F" w:rsidRPr="0090410F" w:rsidRDefault="0090410F" w:rsidP="0090410F">
            <w:pPr>
              <w:jc w:val="center"/>
              <w:rPr>
                <w:rFonts w:ascii="Calibri" w:hAnsi="Calibri" w:cs="Calibri"/>
                <w:b/>
                <w:bCs/>
                <w:sz w:val="22"/>
                <w:szCs w:val="22"/>
              </w:rPr>
            </w:pPr>
          </w:p>
        </w:tc>
      </w:tr>
      <w:tr w:rsidR="0090410F" w:rsidRPr="004D21D4" w14:paraId="166BADBA" w14:textId="205CB7F4" w:rsidTr="0090410F">
        <w:trPr>
          <w:trHeight w:val="230"/>
        </w:trPr>
        <w:tc>
          <w:tcPr>
            <w:tcW w:w="4748" w:type="dxa"/>
            <w:vMerge/>
            <w:shd w:val="clear" w:color="auto" w:fill="auto"/>
            <w:noWrap/>
          </w:tcPr>
          <w:p w14:paraId="06594CF6" w14:textId="77777777" w:rsidR="0090410F" w:rsidRPr="0090410F" w:rsidRDefault="0090410F" w:rsidP="0090410F">
            <w:pPr>
              <w:pStyle w:val="Prrafodelista"/>
              <w:jc w:val="center"/>
              <w:rPr>
                <w:rFonts w:ascii="Calibri" w:hAnsi="Calibri" w:cs="Calibri"/>
                <w:b/>
                <w:bCs/>
                <w:sz w:val="20"/>
                <w:szCs w:val="20"/>
              </w:rPr>
            </w:pPr>
          </w:p>
        </w:tc>
        <w:tc>
          <w:tcPr>
            <w:tcW w:w="2268" w:type="dxa"/>
            <w:vMerge/>
          </w:tcPr>
          <w:p w14:paraId="6C922828" w14:textId="77777777" w:rsidR="0090410F" w:rsidRPr="0090410F" w:rsidRDefault="0090410F" w:rsidP="0090410F">
            <w:pPr>
              <w:jc w:val="center"/>
              <w:rPr>
                <w:rFonts w:ascii="Calibri" w:hAnsi="Calibri" w:cs="Calibri"/>
                <w:b/>
                <w:bCs/>
                <w:sz w:val="20"/>
                <w:szCs w:val="20"/>
              </w:rPr>
            </w:pPr>
          </w:p>
        </w:tc>
        <w:tc>
          <w:tcPr>
            <w:tcW w:w="851" w:type="dxa"/>
            <w:gridSpan w:val="2"/>
          </w:tcPr>
          <w:p w14:paraId="6004D8D1" w14:textId="77777777"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CUMPLE</w:t>
            </w:r>
          </w:p>
          <w:p w14:paraId="722F2A03" w14:textId="14040D59" w:rsidR="0090410F" w:rsidRPr="0090410F" w:rsidRDefault="0090410F" w:rsidP="0090410F">
            <w:pPr>
              <w:jc w:val="center"/>
              <w:rPr>
                <w:rFonts w:ascii="Calibri" w:hAnsi="Calibri" w:cs="Calibri"/>
                <w:b/>
                <w:bCs/>
                <w:sz w:val="20"/>
                <w:szCs w:val="20"/>
              </w:rPr>
            </w:pPr>
          </w:p>
        </w:tc>
        <w:tc>
          <w:tcPr>
            <w:tcW w:w="1559" w:type="dxa"/>
          </w:tcPr>
          <w:p w14:paraId="2009C543" w14:textId="77777777" w:rsidR="0090410F" w:rsidRPr="0090410F" w:rsidRDefault="0090410F" w:rsidP="0090410F">
            <w:pPr>
              <w:jc w:val="center"/>
              <w:rPr>
                <w:rFonts w:ascii="Calibri" w:hAnsi="Calibri" w:cs="Calibri"/>
                <w:b/>
                <w:bCs/>
                <w:sz w:val="22"/>
                <w:szCs w:val="22"/>
              </w:rPr>
            </w:pPr>
          </w:p>
        </w:tc>
      </w:tr>
      <w:tr w:rsidR="0090410F" w:rsidRPr="004D21D4" w14:paraId="59164056" w14:textId="31E168F7" w:rsidTr="0090410F">
        <w:trPr>
          <w:trHeight w:val="230"/>
        </w:trPr>
        <w:tc>
          <w:tcPr>
            <w:tcW w:w="4748" w:type="dxa"/>
            <w:shd w:val="clear" w:color="auto" w:fill="auto"/>
            <w:noWrap/>
          </w:tcPr>
          <w:p w14:paraId="4AB0A192" w14:textId="73D8680E" w:rsidR="0090410F" w:rsidRPr="0090410F" w:rsidRDefault="0090410F" w:rsidP="0090410F">
            <w:pPr>
              <w:pStyle w:val="Prrafodelista"/>
              <w:jc w:val="center"/>
              <w:rPr>
                <w:rFonts w:ascii="Calibri" w:hAnsi="Calibri" w:cs="Calibri"/>
                <w:b/>
                <w:bCs/>
                <w:sz w:val="20"/>
                <w:szCs w:val="20"/>
              </w:rPr>
            </w:pPr>
            <w:r w:rsidRPr="0090410F">
              <w:rPr>
                <w:rFonts w:ascii="Calibri" w:hAnsi="Calibri" w:cs="Calibri"/>
                <w:b/>
                <w:bCs/>
                <w:sz w:val="20"/>
                <w:szCs w:val="20"/>
              </w:rPr>
              <w:t>REQUISITOS CALIFICABLES</w:t>
            </w:r>
          </w:p>
        </w:tc>
        <w:tc>
          <w:tcPr>
            <w:tcW w:w="2268" w:type="dxa"/>
          </w:tcPr>
          <w:p w14:paraId="3D4117C2" w14:textId="501CE196"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CARACTERÍSTICA OFERTADA</w:t>
            </w:r>
          </w:p>
        </w:tc>
        <w:tc>
          <w:tcPr>
            <w:tcW w:w="425" w:type="dxa"/>
          </w:tcPr>
          <w:p w14:paraId="75332C69" w14:textId="7F07251C"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SI</w:t>
            </w:r>
          </w:p>
        </w:tc>
        <w:tc>
          <w:tcPr>
            <w:tcW w:w="426" w:type="dxa"/>
            <w:shd w:val="clear" w:color="auto" w:fill="auto"/>
          </w:tcPr>
          <w:p w14:paraId="473BB832" w14:textId="50279968"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NO</w:t>
            </w:r>
          </w:p>
        </w:tc>
        <w:tc>
          <w:tcPr>
            <w:tcW w:w="1559" w:type="dxa"/>
          </w:tcPr>
          <w:p w14:paraId="2F84AC77" w14:textId="77777777" w:rsidR="0090410F" w:rsidRPr="0090410F" w:rsidRDefault="0090410F" w:rsidP="0090410F">
            <w:pPr>
              <w:jc w:val="center"/>
              <w:rPr>
                <w:rFonts w:ascii="Calibri" w:hAnsi="Calibri" w:cs="Calibri"/>
                <w:b/>
                <w:bCs/>
                <w:sz w:val="22"/>
                <w:szCs w:val="22"/>
              </w:rPr>
            </w:pPr>
          </w:p>
        </w:tc>
      </w:tr>
      <w:tr w:rsidR="0090410F" w:rsidRPr="00677A14" w14:paraId="10F18659" w14:textId="63E15A1B" w:rsidTr="0090410F">
        <w:trPr>
          <w:trHeight w:val="413"/>
        </w:trPr>
        <w:tc>
          <w:tcPr>
            <w:tcW w:w="4748" w:type="dxa"/>
            <w:shd w:val="clear" w:color="auto" w:fill="auto"/>
            <w:noWrap/>
            <w:vAlign w:val="bottom"/>
          </w:tcPr>
          <w:p w14:paraId="293E1410" w14:textId="77777777" w:rsidR="0090410F" w:rsidRPr="00677A14" w:rsidRDefault="0090410F" w:rsidP="003B0B7A">
            <w:pPr>
              <w:pStyle w:val="Sinespaciado"/>
              <w:numPr>
                <w:ilvl w:val="0"/>
                <w:numId w:val="5"/>
              </w:numPr>
              <w:ind w:left="426" w:hanging="142"/>
              <w:jc w:val="both"/>
              <w:rPr>
                <w:rFonts w:eastAsia="Times New Roman" w:cs="Calibri"/>
                <w:lang w:eastAsia="es-ES"/>
              </w:rPr>
            </w:pPr>
            <w:r w:rsidRPr="00677A14">
              <w:rPr>
                <w:rFonts w:eastAsia="Times New Roman" w:cs="Calibri"/>
                <w:lang w:eastAsia="es-ES"/>
              </w:rPr>
              <w:t>Consultorio para consulta externa</w:t>
            </w:r>
          </w:p>
        </w:tc>
        <w:tc>
          <w:tcPr>
            <w:tcW w:w="2268" w:type="dxa"/>
          </w:tcPr>
          <w:p w14:paraId="532E4231" w14:textId="77777777" w:rsidR="0090410F" w:rsidRPr="00677A14" w:rsidRDefault="0090410F" w:rsidP="00C23CB5">
            <w:pPr>
              <w:ind w:left="426" w:hanging="142"/>
              <w:jc w:val="both"/>
              <w:rPr>
                <w:rFonts w:ascii="Calibri" w:hAnsi="Calibri" w:cs="Calibri"/>
                <w:b/>
                <w:bCs/>
                <w:sz w:val="22"/>
                <w:szCs w:val="22"/>
              </w:rPr>
            </w:pPr>
          </w:p>
        </w:tc>
        <w:tc>
          <w:tcPr>
            <w:tcW w:w="425" w:type="dxa"/>
          </w:tcPr>
          <w:p w14:paraId="4D947198" w14:textId="0072E7AB" w:rsidR="0090410F" w:rsidRPr="00677A14" w:rsidRDefault="0090410F" w:rsidP="00C23CB5">
            <w:pPr>
              <w:ind w:left="426" w:hanging="142"/>
              <w:jc w:val="both"/>
              <w:rPr>
                <w:rFonts w:ascii="Calibri" w:hAnsi="Calibri" w:cs="Calibri"/>
                <w:b/>
                <w:bCs/>
                <w:sz w:val="22"/>
                <w:szCs w:val="22"/>
              </w:rPr>
            </w:pPr>
          </w:p>
        </w:tc>
        <w:tc>
          <w:tcPr>
            <w:tcW w:w="426" w:type="dxa"/>
            <w:shd w:val="clear" w:color="auto" w:fill="auto"/>
            <w:vAlign w:val="center"/>
          </w:tcPr>
          <w:p w14:paraId="52D6AE82" w14:textId="77777777" w:rsidR="0090410F" w:rsidRPr="00677A14" w:rsidRDefault="0090410F" w:rsidP="00C23CB5">
            <w:pPr>
              <w:ind w:left="426" w:hanging="142"/>
              <w:jc w:val="both"/>
              <w:rPr>
                <w:rFonts w:ascii="Calibri" w:hAnsi="Calibri" w:cs="Calibri"/>
                <w:b/>
                <w:bCs/>
                <w:sz w:val="22"/>
                <w:szCs w:val="22"/>
              </w:rPr>
            </w:pPr>
          </w:p>
        </w:tc>
        <w:tc>
          <w:tcPr>
            <w:tcW w:w="1559" w:type="dxa"/>
          </w:tcPr>
          <w:p w14:paraId="574A9ED7" w14:textId="77777777" w:rsidR="0090410F" w:rsidRPr="00677A14" w:rsidRDefault="0090410F" w:rsidP="00C23CB5">
            <w:pPr>
              <w:ind w:left="426" w:hanging="142"/>
              <w:jc w:val="both"/>
              <w:rPr>
                <w:rFonts w:ascii="Calibri" w:hAnsi="Calibri" w:cs="Calibri"/>
                <w:b/>
                <w:bCs/>
                <w:sz w:val="22"/>
                <w:szCs w:val="22"/>
              </w:rPr>
            </w:pPr>
          </w:p>
        </w:tc>
      </w:tr>
      <w:tr w:rsidR="0090410F" w:rsidRPr="00677A14" w14:paraId="747DB8A2" w14:textId="64BC808F" w:rsidTr="0090410F">
        <w:trPr>
          <w:trHeight w:val="354"/>
        </w:trPr>
        <w:tc>
          <w:tcPr>
            <w:tcW w:w="4748" w:type="dxa"/>
            <w:shd w:val="clear" w:color="auto" w:fill="auto"/>
            <w:noWrap/>
            <w:vAlign w:val="center"/>
          </w:tcPr>
          <w:p w14:paraId="1CBBC4FF" w14:textId="77777777" w:rsidR="0090410F" w:rsidRPr="00677A14" w:rsidRDefault="0090410F" w:rsidP="003B0B7A">
            <w:pPr>
              <w:pStyle w:val="Sinespaciado"/>
              <w:numPr>
                <w:ilvl w:val="0"/>
                <w:numId w:val="5"/>
              </w:numPr>
              <w:ind w:left="426" w:hanging="142"/>
              <w:jc w:val="both"/>
              <w:rPr>
                <w:rFonts w:eastAsia="Times New Roman" w:cs="Calibri"/>
                <w:lang w:eastAsia="es-ES"/>
              </w:rPr>
            </w:pPr>
            <w:r w:rsidRPr="00677A14">
              <w:rPr>
                <w:rFonts w:cs="Calibri"/>
                <w:bCs/>
              </w:rPr>
              <w:t>Cuatro (4) camas en habitación compartida o individual que cuenten con baño privado</w:t>
            </w:r>
          </w:p>
        </w:tc>
        <w:tc>
          <w:tcPr>
            <w:tcW w:w="2268" w:type="dxa"/>
          </w:tcPr>
          <w:p w14:paraId="27B58E38" w14:textId="77777777" w:rsidR="0090410F" w:rsidRPr="00677A14" w:rsidRDefault="0090410F" w:rsidP="00C23CB5">
            <w:pPr>
              <w:pStyle w:val="Prrafodelista"/>
              <w:ind w:left="426" w:hanging="142"/>
              <w:jc w:val="both"/>
              <w:rPr>
                <w:rFonts w:ascii="Calibri" w:hAnsi="Calibri" w:cs="Calibri"/>
                <w:sz w:val="22"/>
                <w:szCs w:val="22"/>
              </w:rPr>
            </w:pPr>
          </w:p>
        </w:tc>
        <w:tc>
          <w:tcPr>
            <w:tcW w:w="425" w:type="dxa"/>
          </w:tcPr>
          <w:p w14:paraId="6A813B1C" w14:textId="30AE3F0C" w:rsidR="0090410F" w:rsidRPr="00677A14" w:rsidRDefault="0090410F" w:rsidP="00C23CB5">
            <w:pPr>
              <w:pStyle w:val="Prrafodelista"/>
              <w:ind w:left="426" w:hanging="142"/>
              <w:jc w:val="both"/>
              <w:rPr>
                <w:rFonts w:ascii="Calibri" w:hAnsi="Calibri" w:cs="Calibri"/>
                <w:sz w:val="22"/>
                <w:szCs w:val="22"/>
              </w:rPr>
            </w:pPr>
          </w:p>
        </w:tc>
        <w:tc>
          <w:tcPr>
            <w:tcW w:w="426" w:type="dxa"/>
            <w:shd w:val="clear" w:color="auto" w:fill="auto"/>
            <w:vAlign w:val="center"/>
          </w:tcPr>
          <w:p w14:paraId="7AC57E28" w14:textId="77777777" w:rsidR="0090410F" w:rsidRPr="00677A14" w:rsidRDefault="0090410F" w:rsidP="00C23CB5">
            <w:pPr>
              <w:pStyle w:val="Prrafodelista"/>
              <w:ind w:left="426" w:hanging="142"/>
              <w:jc w:val="both"/>
              <w:rPr>
                <w:rFonts w:ascii="Calibri" w:hAnsi="Calibri" w:cs="Calibri"/>
                <w:sz w:val="22"/>
                <w:szCs w:val="22"/>
              </w:rPr>
            </w:pPr>
          </w:p>
          <w:p w14:paraId="0585AE55" w14:textId="77777777" w:rsidR="0090410F" w:rsidRPr="00677A14" w:rsidRDefault="0090410F" w:rsidP="00C23CB5">
            <w:pPr>
              <w:ind w:left="426" w:hanging="142"/>
              <w:jc w:val="both"/>
              <w:rPr>
                <w:rFonts w:ascii="Calibri" w:hAnsi="Calibri" w:cs="Calibri"/>
                <w:sz w:val="22"/>
                <w:szCs w:val="22"/>
              </w:rPr>
            </w:pPr>
          </w:p>
        </w:tc>
        <w:tc>
          <w:tcPr>
            <w:tcW w:w="1559" w:type="dxa"/>
          </w:tcPr>
          <w:p w14:paraId="2E9CE1B7" w14:textId="77777777" w:rsidR="0090410F" w:rsidRPr="00677A14" w:rsidRDefault="0090410F" w:rsidP="00C23CB5">
            <w:pPr>
              <w:pStyle w:val="Prrafodelista"/>
              <w:ind w:left="426" w:hanging="142"/>
              <w:jc w:val="both"/>
              <w:rPr>
                <w:rFonts w:ascii="Calibri" w:hAnsi="Calibri" w:cs="Calibri"/>
                <w:sz w:val="22"/>
                <w:szCs w:val="22"/>
              </w:rPr>
            </w:pPr>
          </w:p>
        </w:tc>
      </w:tr>
      <w:tr w:rsidR="0090410F" w:rsidRPr="00677A14" w14:paraId="7791D5CE" w14:textId="538BF54F" w:rsidTr="0090410F">
        <w:trPr>
          <w:trHeight w:val="574"/>
        </w:trPr>
        <w:tc>
          <w:tcPr>
            <w:tcW w:w="4748" w:type="dxa"/>
            <w:shd w:val="clear" w:color="auto" w:fill="auto"/>
            <w:noWrap/>
            <w:vAlign w:val="center"/>
          </w:tcPr>
          <w:p w14:paraId="1621232E" w14:textId="77777777" w:rsidR="0090410F" w:rsidRPr="00677A14" w:rsidRDefault="0090410F" w:rsidP="003B0B7A">
            <w:pPr>
              <w:pStyle w:val="Prrafodelista"/>
              <w:numPr>
                <w:ilvl w:val="0"/>
                <w:numId w:val="5"/>
              </w:numPr>
              <w:ind w:left="426" w:hanging="142"/>
              <w:jc w:val="both"/>
              <w:rPr>
                <w:rFonts w:ascii="Calibri" w:hAnsi="Calibri" w:cs="Calibri"/>
                <w:bCs/>
                <w:sz w:val="22"/>
                <w:szCs w:val="22"/>
              </w:rPr>
            </w:pPr>
            <w:r w:rsidRPr="00677A14">
              <w:rPr>
                <w:rFonts w:ascii="Calibri" w:hAnsi="Calibri" w:cs="Calibri"/>
                <w:sz w:val="22"/>
                <w:szCs w:val="22"/>
              </w:rPr>
              <w:t>Atención de emergencias médicas las 24 hrs del día, con personal calificado (médico de guardia).</w:t>
            </w:r>
          </w:p>
        </w:tc>
        <w:tc>
          <w:tcPr>
            <w:tcW w:w="2268" w:type="dxa"/>
          </w:tcPr>
          <w:p w14:paraId="4222A397" w14:textId="77777777" w:rsidR="0090410F" w:rsidRPr="00677A14" w:rsidRDefault="0090410F" w:rsidP="00C23CB5">
            <w:pPr>
              <w:ind w:left="426" w:hanging="142"/>
              <w:jc w:val="both"/>
              <w:rPr>
                <w:rFonts w:ascii="Calibri" w:hAnsi="Calibri" w:cs="Calibri"/>
                <w:sz w:val="22"/>
                <w:szCs w:val="22"/>
              </w:rPr>
            </w:pPr>
          </w:p>
        </w:tc>
        <w:tc>
          <w:tcPr>
            <w:tcW w:w="425" w:type="dxa"/>
          </w:tcPr>
          <w:p w14:paraId="104F46CC" w14:textId="7B1DD288" w:rsidR="0090410F" w:rsidRPr="00677A14" w:rsidRDefault="0090410F" w:rsidP="00C23CB5">
            <w:pPr>
              <w:ind w:left="426" w:hanging="142"/>
              <w:jc w:val="both"/>
              <w:rPr>
                <w:rFonts w:ascii="Calibri" w:hAnsi="Calibri" w:cs="Calibri"/>
                <w:sz w:val="22"/>
                <w:szCs w:val="22"/>
              </w:rPr>
            </w:pPr>
          </w:p>
        </w:tc>
        <w:tc>
          <w:tcPr>
            <w:tcW w:w="426" w:type="dxa"/>
            <w:shd w:val="clear" w:color="auto" w:fill="auto"/>
            <w:vAlign w:val="center"/>
          </w:tcPr>
          <w:p w14:paraId="4C5BC498" w14:textId="77777777" w:rsidR="0090410F" w:rsidRPr="00677A14" w:rsidRDefault="0090410F" w:rsidP="00C23CB5">
            <w:pPr>
              <w:ind w:left="426" w:hanging="142"/>
              <w:jc w:val="both"/>
              <w:rPr>
                <w:rFonts w:ascii="Calibri" w:hAnsi="Calibri" w:cs="Calibri"/>
                <w:sz w:val="22"/>
                <w:szCs w:val="22"/>
              </w:rPr>
            </w:pPr>
          </w:p>
        </w:tc>
        <w:tc>
          <w:tcPr>
            <w:tcW w:w="1559" w:type="dxa"/>
          </w:tcPr>
          <w:p w14:paraId="3B4EAAA5" w14:textId="77777777" w:rsidR="0090410F" w:rsidRPr="00677A14" w:rsidRDefault="0090410F" w:rsidP="00C23CB5">
            <w:pPr>
              <w:ind w:left="426" w:hanging="142"/>
              <w:jc w:val="both"/>
              <w:rPr>
                <w:rFonts w:ascii="Calibri" w:hAnsi="Calibri" w:cs="Calibri"/>
                <w:sz w:val="22"/>
                <w:szCs w:val="22"/>
              </w:rPr>
            </w:pPr>
          </w:p>
        </w:tc>
      </w:tr>
      <w:tr w:rsidR="0090410F" w:rsidRPr="00677A14" w14:paraId="3EC4B2C9" w14:textId="53F558B4" w:rsidTr="0090410F">
        <w:trPr>
          <w:trHeight w:val="574"/>
        </w:trPr>
        <w:tc>
          <w:tcPr>
            <w:tcW w:w="4748" w:type="dxa"/>
            <w:shd w:val="clear" w:color="auto" w:fill="auto"/>
            <w:noWrap/>
            <w:vAlign w:val="center"/>
          </w:tcPr>
          <w:p w14:paraId="30C430D4" w14:textId="77777777" w:rsidR="0090410F" w:rsidRPr="00677A14" w:rsidRDefault="0090410F" w:rsidP="003B0B7A">
            <w:pPr>
              <w:pStyle w:val="Sinespaciado"/>
              <w:numPr>
                <w:ilvl w:val="0"/>
                <w:numId w:val="5"/>
              </w:numPr>
              <w:ind w:left="426" w:hanging="142"/>
              <w:jc w:val="both"/>
              <w:rPr>
                <w:rFonts w:eastAsia="Times New Roman" w:cs="Calibri"/>
                <w:lang w:eastAsia="es-ES"/>
              </w:rPr>
            </w:pPr>
            <w:r w:rsidRPr="00677A14">
              <w:rPr>
                <w:rFonts w:eastAsia="Times New Roman" w:cs="Calibri"/>
                <w:lang w:eastAsia="es-ES"/>
              </w:rPr>
              <w:t>Especialidades de medicina interna, cirugía general, pediatría, ginecología, traumatología, oftalmología y odontología mínimamente.</w:t>
            </w:r>
          </w:p>
        </w:tc>
        <w:tc>
          <w:tcPr>
            <w:tcW w:w="2268" w:type="dxa"/>
          </w:tcPr>
          <w:p w14:paraId="59B5340E" w14:textId="77777777" w:rsidR="0090410F" w:rsidRPr="00677A14" w:rsidRDefault="0090410F" w:rsidP="00C23CB5">
            <w:pPr>
              <w:ind w:left="426" w:hanging="142"/>
              <w:jc w:val="both"/>
              <w:rPr>
                <w:rFonts w:ascii="Calibri" w:hAnsi="Calibri" w:cs="Calibri"/>
                <w:sz w:val="22"/>
                <w:szCs w:val="22"/>
              </w:rPr>
            </w:pPr>
          </w:p>
        </w:tc>
        <w:tc>
          <w:tcPr>
            <w:tcW w:w="425" w:type="dxa"/>
          </w:tcPr>
          <w:p w14:paraId="71920B8E" w14:textId="45EABF2E" w:rsidR="0090410F" w:rsidRPr="00677A14" w:rsidRDefault="0090410F" w:rsidP="00C23CB5">
            <w:pPr>
              <w:ind w:left="426" w:hanging="142"/>
              <w:jc w:val="both"/>
              <w:rPr>
                <w:rFonts w:ascii="Calibri" w:hAnsi="Calibri" w:cs="Calibri"/>
                <w:sz w:val="22"/>
                <w:szCs w:val="22"/>
              </w:rPr>
            </w:pPr>
          </w:p>
        </w:tc>
        <w:tc>
          <w:tcPr>
            <w:tcW w:w="426" w:type="dxa"/>
            <w:shd w:val="clear" w:color="auto" w:fill="auto"/>
            <w:vAlign w:val="center"/>
          </w:tcPr>
          <w:p w14:paraId="0AD23EED" w14:textId="77777777" w:rsidR="0090410F" w:rsidRPr="00677A14" w:rsidRDefault="0090410F" w:rsidP="00C23CB5">
            <w:pPr>
              <w:ind w:left="426" w:hanging="142"/>
              <w:jc w:val="both"/>
              <w:rPr>
                <w:rFonts w:ascii="Calibri" w:hAnsi="Calibri" w:cs="Calibri"/>
                <w:sz w:val="22"/>
                <w:szCs w:val="22"/>
              </w:rPr>
            </w:pPr>
          </w:p>
        </w:tc>
        <w:tc>
          <w:tcPr>
            <w:tcW w:w="1559" w:type="dxa"/>
          </w:tcPr>
          <w:p w14:paraId="0658C64A" w14:textId="77777777" w:rsidR="0090410F" w:rsidRPr="00677A14" w:rsidRDefault="0090410F" w:rsidP="00C23CB5">
            <w:pPr>
              <w:ind w:left="426" w:hanging="142"/>
              <w:jc w:val="both"/>
              <w:rPr>
                <w:rFonts w:ascii="Calibri" w:hAnsi="Calibri" w:cs="Calibri"/>
                <w:sz w:val="22"/>
                <w:szCs w:val="22"/>
              </w:rPr>
            </w:pPr>
          </w:p>
        </w:tc>
      </w:tr>
      <w:tr w:rsidR="0090410F" w:rsidRPr="00677A14" w14:paraId="5703BAAB" w14:textId="16BBB0A5" w:rsidTr="0090410F">
        <w:trPr>
          <w:trHeight w:val="269"/>
        </w:trPr>
        <w:tc>
          <w:tcPr>
            <w:tcW w:w="4748" w:type="dxa"/>
            <w:shd w:val="clear" w:color="auto" w:fill="auto"/>
            <w:noWrap/>
            <w:vAlign w:val="center"/>
          </w:tcPr>
          <w:p w14:paraId="1B0B94B3" w14:textId="77777777" w:rsidR="0090410F" w:rsidRPr="00677A14" w:rsidRDefault="0090410F" w:rsidP="00C23CB5">
            <w:pPr>
              <w:tabs>
                <w:tab w:val="left" w:pos="-720"/>
              </w:tabs>
              <w:suppressAutoHyphens/>
              <w:spacing w:after="60"/>
              <w:jc w:val="both"/>
              <w:outlineLvl w:val="0"/>
              <w:rPr>
                <w:rFonts w:ascii="Calibri" w:hAnsi="Calibri" w:cs="Calibri"/>
                <w:b/>
                <w:bCs/>
                <w:sz w:val="22"/>
                <w:szCs w:val="22"/>
              </w:rPr>
            </w:pPr>
            <w:r w:rsidRPr="00677A14">
              <w:rPr>
                <w:rFonts w:ascii="Calibri" w:hAnsi="Calibri" w:cs="Calibri"/>
                <w:b/>
                <w:bCs/>
                <w:sz w:val="22"/>
                <w:szCs w:val="22"/>
              </w:rPr>
              <w:t xml:space="preserve">SALA DE INTERNACIÓN: </w:t>
            </w:r>
            <w:r w:rsidRPr="00677A14">
              <w:rPr>
                <w:rFonts w:ascii="Calibri" w:hAnsi="Calibri" w:cs="Calibri"/>
                <w:sz w:val="22"/>
                <w:szCs w:val="22"/>
              </w:rPr>
              <w:t xml:space="preserve"> con equipamiento básico:</w:t>
            </w:r>
          </w:p>
          <w:p w14:paraId="26545C0A"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Mesa de examen </w:t>
            </w:r>
          </w:p>
          <w:p w14:paraId="0D5BAA47"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Oxigeno con máscaras de diferentes tamaños adultos y niños.</w:t>
            </w:r>
          </w:p>
          <w:p w14:paraId="10A01394"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Carro de curaciones </w:t>
            </w:r>
          </w:p>
          <w:p w14:paraId="681BC791"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Tensiómetro de pie (mercurio o aneroide de alta precisión)</w:t>
            </w:r>
          </w:p>
          <w:p w14:paraId="0CC3E55D"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Fonendoscopio – otoscopio </w:t>
            </w:r>
          </w:p>
          <w:p w14:paraId="5242D289"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Negatoscopio </w:t>
            </w:r>
          </w:p>
          <w:p w14:paraId="6893C2FC" w14:textId="77777777" w:rsidR="0090410F" w:rsidRPr="00677A14" w:rsidRDefault="0090410F"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Balanza para niños y adultos </w:t>
            </w:r>
          </w:p>
          <w:p w14:paraId="07AC28FF" w14:textId="77777777" w:rsidR="0090410F" w:rsidRPr="00677A14" w:rsidRDefault="0090410F" w:rsidP="003B0B7A">
            <w:pPr>
              <w:numPr>
                <w:ilvl w:val="0"/>
                <w:numId w:val="13"/>
              </w:numPr>
              <w:jc w:val="both"/>
              <w:rPr>
                <w:rFonts w:ascii="Calibri" w:hAnsi="Calibri" w:cs="Calibri"/>
                <w:bCs/>
                <w:sz w:val="22"/>
                <w:szCs w:val="22"/>
                <w:lang w:val="es-BO"/>
              </w:rPr>
            </w:pPr>
            <w:r w:rsidRPr="00677A14">
              <w:rPr>
                <w:rFonts w:ascii="Calibri" w:hAnsi="Calibri" w:cs="Calibri"/>
                <w:sz w:val="22"/>
                <w:szCs w:val="22"/>
              </w:rPr>
              <w:t>Nebulizador</w:t>
            </w:r>
          </w:p>
          <w:p w14:paraId="72AD843E" w14:textId="77777777" w:rsidR="0090410F" w:rsidRPr="00677A14" w:rsidRDefault="0090410F" w:rsidP="003B0B7A">
            <w:pPr>
              <w:numPr>
                <w:ilvl w:val="0"/>
                <w:numId w:val="13"/>
              </w:numPr>
              <w:jc w:val="both"/>
              <w:rPr>
                <w:rFonts w:ascii="Calibri" w:hAnsi="Calibri" w:cs="Calibri"/>
                <w:bCs/>
                <w:sz w:val="22"/>
                <w:szCs w:val="22"/>
                <w:lang w:val="es-BO"/>
              </w:rPr>
            </w:pPr>
            <w:r w:rsidRPr="00677A14">
              <w:rPr>
                <w:rFonts w:ascii="Calibri" w:hAnsi="Calibri" w:cs="Calibri"/>
                <w:bCs/>
                <w:sz w:val="22"/>
                <w:szCs w:val="22"/>
                <w:lang w:val="es-BO"/>
              </w:rPr>
              <w:t>Medicación básica de emergencia: adrenalina, bicarbonato,</w:t>
            </w:r>
            <w:r w:rsidRPr="00677A14">
              <w:rPr>
                <w:rFonts w:ascii="Calibri" w:hAnsi="Calibri" w:cs="Calibri"/>
                <w:b/>
                <w:bCs/>
                <w:sz w:val="22"/>
                <w:szCs w:val="22"/>
                <w:lang w:val="es-BO"/>
              </w:rPr>
              <w:t xml:space="preserve"> </w:t>
            </w:r>
            <w:r w:rsidRPr="00677A14">
              <w:rPr>
                <w:rFonts w:ascii="Calibri" w:hAnsi="Calibri" w:cs="Calibri"/>
                <w:bCs/>
                <w:sz w:val="22"/>
                <w:szCs w:val="22"/>
                <w:lang w:val="es-BO"/>
              </w:rPr>
              <w:t>atropina,</w:t>
            </w:r>
            <w:r w:rsidRPr="00677A14">
              <w:rPr>
                <w:rFonts w:ascii="Calibri" w:hAnsi="Calibri" w:cs="Calibri"/>
                <w:b/>
                <w:bCs/>
                <w:sz w:val="22"/>
                <w:szCs w:val="22"/>
                <w:lang w:val="es-BO"/>
              </w:rPr>
              <w:t xml:space="preserve"> </w:t>
            </w:r>
            <w:r w:rsidRPr="00677A14">
              <w:rPr>
                <w:rFonts w:ascii="Calibri" w:hAnsi="Calibri" w:cs="Calibri"/>
                <w:bCs/>
                <w:sz w:val="22"/>
                <w:szCs w:val="22"/>
                <w:lang w:val="es-BO"/>
              </w:rPr>
              <w:t>dopamina, suero fisiológico, equipos para vía, catéter.</w:t>
            </w:r>
          </w:p>
          <w:p w14:paraId="05B734EA" w14:textId="77777777" w:rsidR="0090410F" w:rsidRPr="00677A14" w:rsidRDefault="0090410F" w:rsidP="003B0B7A">
            <w:pPr>
              <w:numPr>
                <w:ilvl w:val="0"/>
                <w:numId w:val="13"/>
              </w:numPr>
              <w:jc w:val="both"/>
              <w:rPr>
                <w:rFonts w:ascii="Calibri" w:hAnsi="Calibri" w:cs="Calibri"/>
                <w:bCs/>
                <w:sz w:val="22"/>
                <w:szCs w:val="22"/>
                <w:lang w:val="es-BO"/>
              </w:rPr>
            </w:pPr>
            <w:r w:rsidRPr="00677A14">
              <w:rPr>
                <w:rFonts w:ascii="Calibri" w:hAnsi="Calibri" w:cs="Calibri"/>
                <w:bCs/>
                <w:sz w:val="22"/>
                <w:szCs w:val="22"/>
                <w:lang w:val="es-BO"/>
              </w:rPr>
              <w:t>Disposición de desechos según norma.</w:t>
            </w:r>
          </w:p>
        </w:tc>
        <w:tc>
          <w:tcPr>
            <w:tcW w:w="2268" w:type="dxa"/>
          </w:tcPr>
          <w:p w14:paraId="2DF42893" w14:textId="77777777" w:rsidR="0090410F" w:rsidRPr="00677A14" w:rsidRDefault="0090410F" w:rsidP="00C23CB5">
            <w:pPr>
              <w:ind w:left="426" w:hanging="142"/>
              <w:jc w:val="both"/>
              <w:rPr>
                <w:rFonts w:ascii="Calibri" w:hAnsi="Calibri" w:cs="Calibri"/>
                <w:sz w:val="22"/>
                <w:szCs w:val="22"/>
              </w:rPr>
            </w:pPr>
          </w:p>
        </w:tc>
        <w:tc>
          <w:tcPr>
            <w:tcW w:w="425" w:type="dxa"/>
          </w:tcPr>
          <w:p w14:paraId="6075A82F" w14:textId="179AEFF4" w:rsidR="0090410F" w:rsidRPr="00677A14" w:rsidRDefault="0090410F" w:rsidP="00C23CB5">
            <w:pPr>
              <w:ind w:left="426" w:hanging="142"/>
              <w:jc w:val="both"/>
              <w:rPr>
                <w:rFonts w:ascii="Calibri" w:hAnsi="Calibri" w:cs="Calibri"/>
                <w:sz w:val="22"/>
                <w:szCs w:val="22"/>
              </w:rPr>
            </w:pPr>
          </w:p>
        </w:tc>
        <w:tc>
          <w:tcPr>
            <w:tcW w:w="426" w:type="dxa"/>
            <w:shd w:val="clear" w:color="auto" w:fill="auto"/>
            <w:vAlign w:val="center"/>
          </w:tcPr>
          <w:p w14:paraId="1CC1EF3D" w14:textId="77777777" w:rsidR="0090410F" w:rsidRPr="00677A14" w:rsidRDefault="0090410F" w:rsidP="00C23CB5">
            <w:pPr>
              <w:ind w:left="426" w:hanging="142"/>
              <w:jc w:val="both"/>
              <w:rPr>
                <w:rFonts w:ascii="Calibri" w:hAnsi="Calibri" w:cs="Calibri"/>
                <w:sz w:val="22"/>
                <w:szCs w:val="22"/>
              </w:rPr>
            </w:pPr>
          </w:p>
        </w:tc>
        <w:tc>
          <w:tcPr>
            <w:tcW w:w="1559" w:type="dxa"/>
          </w:tcPr>
          <w:p w14:paraId="3974606A" w14:textId="77777777" w:rsidR="0090410F" w:rsidRPr="00677A14" w:rsidRDefault="0090410F" w:rsidP="00C23CB5">
            <w:pPr>
              <w:ind w:left="426" w:hanging="142"/>
              <w:jc w:val="both"/>
              <w:rPr>
                <w:rFonts w:ascii="Calibri" w:hAnsi="Calibri" w:cs="Calibri"/>
                <w:sz w:val="22"/>
                <w:szCs w:val="22"/>
              </w:rPr>
            </w:pPr>
          </w:p>
        </w:tc>
      </w:tr>
    </w:tbl>
    <w:p w14:paraId="451D2536" w14:textId="77777777" w:rsidR="008B5A06" w:rsidRPr="00677A14" w:rsidRDefault="008B5A06" w:rsidP="00C23CB5">
      <w:pPr>
        <w:ind w:left="426" w:hanging="142"/>
        <w:rPr>
          <w:vanish/>
        </w:rPr>
      </w:pPr>
    </w:p>
    <w:tbl>
      <w:tblPr>
        <w:tblW w:w="9423" w:type="dxa"/>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492"/>
        <w:gridCol w:w="425"/>
        <w:gridCol w:w="1560"/>
      </w:tblGrid>
      <w:tr w:rsidR="00904F29" w:rsidRPr="00677A14" w14:paraId="353280A3" w14:textId="77777777" w:rsidTr="00904F29">
        <w:trPr>
          <w:trHeight w:val="2907"/>
        </w:trPr>
        <w:tc>
          <w:tcPr>
            <w:tcW w:w="6946" w:type="dxa"/>
            <w:shd w:val="clear" w:color="auto" w:fill="auto"/>
            <w:noWrap/>
            <w:vAlign w:val="center"/>
          </w:tcPr>
          <w:p w14:paraId="0A296276" w14:textId="77777777" w:rsidR="00904F29" w:rsidRPr="00677A14" w:rsidRDefault="00904F29" w:rsidP="00C23CB5">
            <w:pPr>
              <w:tabs>
                <w:tab w:val="left" w:pos="-720"/>
              </w:tabs>
              <w:suppressAutoHyphens/>
              <w:spacing w:after="60"/>
              <w:jc w:val="both"/>
              <w:outlineLvl w:val="0"/>
              <w:rPr>
                <w:rFonts w:ascii="Calibri" w:hAnsi="Calibri" w:cs="Calibri"/>
                <w:b/>
                <w:bCs/>
                <w:sz w:val="22"/>
                <w:szCs w:val="22"/>
              </w:rPr>
            </w:pPr>
            <w:r w:rsidRPr="00677A14">
              <w:rPr>
                <w:rFonts w:ascii="Calibri" w:hAnsi="Calibri" w:cs="Calibri"/>
                <w:b/>
                <w:bCs/>
                <w:sz w:val="22"/>
                <w:szCs w:val="22"/>
              </w:rPr>
              <w:t xml:space="preserve">SALA DE INTERNACIÓN PACIENTES COVID: </w:t>
            </w:r>
            <w:r w:rsidRPr="00677A14">
              <w:rPr>
                <w:rFonts w:ascii="Calibri" w:hAnsi="Calibri" w:cs="Calibri"/>
                <w:sz w:val="22"/>
                <w:szCs w:val="22"/>
              </w:rPr>
              <w:t xml:space="preserve"> con equipamiento básico:</w:t>
            </w:r>
          </w:p>
          <w:p w14:paraId="70B2F42C"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Mesa de examen </w:t>
            </w:r>
          </w:p>
          <w:p w14:paraId="1C4E3BBD"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Oxigeno con máscaras de diferentes tamaños adultos y niños.</w:t>
            </w:r>
          </w:p>
          <w:p w14:paraId="00568FF7"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Carro de curaciones </w:t>
            </w:r>
          </w:p>
          <w:p w14:paraId="13DDA317"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Tensiómetro de pie (mercurio o aneroide de alta precisión)</w:t>
            </w:r>
          </w:p>
          <w:p w14:paraId="38C67137"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Fonendoscopio – otoscopio </w:t>
            </w:r>
          </w:p>
          <w:p w14:paraId="2FF2143E"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Negatoscopio </w:t>
            </w:r>
          </w:p>
          <w:p w14:paraId="74FF6297" w14:textId="77777777" w:rsidR="00904F29" w:rsidRPr="00677A14" w:rsidRDefault="00904F29" w:rsidP="003B0B7A">
            <w:pPr>
              <w:numPr>
                <w:ilvl w:val="0"/>
                <w:numId w:val="13"/>
              </w:numPr>
              <w:jc w:val="both"/>
              <w:rPr>
                <w:rFonts w:ascii="Calibri" w:hAnsi="Calibri" w:cs="Calibri"/>
                <w:sz w:val="22"/>
                <w:szCs w:val="22"/>
              </w:rPr>
            </w:pPr>
            <w:r w:rsidRPr="00677A14">
              <w:rPr>
                <w:rFonts w:ascii="Calibri" w:hAnsi="Calibri" w:cs="Calibri"/>
                <w:sz w:val="22"/>
                <w:szCs w:val="22"/>
              </w:rPr>
              <w:t xml:space="preserve">Balanza para niños y adultos </w:t>
            </w:r>
          </w:p>
          <w:p w14:paraId="0476336B" w14:textId="77777777" w:rsidR="00904F29" w:rsidRPr="00677A14" w:rsidRDefault="00904F29" w:rsidP="003B0B7A">
            <w:pPr>
              <w:numPr>
                <w:ilvl w:val="0"/>
                <w:numId w:val="13"/>
              </w:numPr>
              <w:jc w:val="both"/>
              <w:rPr>
                <w:rFonts w:ascii="Calibri" w:hAnsi="Calibri" w:cs="Calibri"/>
                <w:bCs/>
                <w:sz w:val="22"/>
                <w:szCs w:val="22"/>
                <w:lang w:val="es-BO"/>
              </w:rPr>
            </w:pPr>
            <w:r w:rsidRPr="00677A14">
              <w:rPr>
                <w:rFonts w:ascii="Calibri" w:hAnsi="Calibri" w:cs="Calibri"/>
                <w:sz w:val="22"/>
                <w:szCs w:val="22"/>
              </w:rPr>
              <w:t>Nebulizador</w:t>
            </w:r>
          </w:p>
          <w:p w14:paraId="459F4D63" w14:textId="77777777" w:rsidR="00904F29" w:rsidRPr="00677A14" w:rsidRDefault="00904F29" w:rsidP="003B0B7A">
            <w:pPr>
              <w:numPr>
                <w:ilvl w:val="0"/>
                <w:numId w:val="13"/>
              </w:numPr>
              <w:jc w:val="both"/>
              <w:rPr>
                <w:rFonts w:ascii="Calibri" w:hAnsi="Calibri" w:cs="Calibri"/>
                <w:bCs/>
                <w:sz w:val="22"/>
                <w:szCs w:val="22"/>
                <w:lang w:val="es-BO"/>
              </w:rPr>
            </w:pPr>
            <w:r w:rsidRPr="00677A14">
              <w:rPr>
                <w:rFonts w:ascii="Calibri" w:hAnsi="Calibri" w:cs="Calibri"/>
                <w:bCs/>
                <w:sz w:val="22"/>
                <w:szCs w:val="22"/>
                <w:lang w:val="es-BO"/>
              </w:rPr>
              <w:t>Medicación básica de emergencia: adrenalina, bicarbonato,</w:t>
            </w:r>
            <w:r w:rsidRPr="00677A14">
              <w:rPr>
                <w:rFonts w:ascii="Calibri" w:hAnsi="Calibri" w:cs="Calibri"/>
                <w:b/>
                <w:bCs/>
                <w:sz w:val="22"/>
                <w:szCs w:val="22"/>
                <w:lang w:val="es-BO"/>
              </w:rPr>
              <w:t xml:space="preserve"> </w:t>
            </w:r>
            <w:r w:rsidRPr="00677A14">
              <w:rPr>
                <w:rFonts w:ascii="Calibri" w:hAnsi="Calibri" w:cs="Calibri"/>
                <w:bCs/>
                <w:sz w:val="22"/>
                <w:szCs w:val="22"/>
                <w:lang w:val="es-BO"/>
              </w:rPr>
              <w:t>atropina,</w:t>
            </w:r>
            <w:r w:rsidRPr="00677A14">
              <w:rPr>
                <w:rFonts w:ascii="Calibri" w:hAnsi="Calibri" w:cs="Calibri"/>
                <w:b/>
                <w:bCs/>
                <w:sz w:val="22"/>
                <w:szCs w:val="22"/>
                <w:lang w:val="es-BO"/>
              </w:rPr>
              <w:t xml:space="preserve"> </w:t>
            </w:r>
            <w:r w:rsidRPr="00677A14">
              <w:rPr>
                <w:rFonts w:ascii="Calibri" w:hAnsi="Calibri" w:cs="Calibri"/>
                <w:bCs/>
                <w:sz w:val="22"/>
                <w:szCs w:val="22"/>
                <w:lang w:val="es-BO"/>
              </w:rPr>
              <w:t>dopamina, suero fisiológico, equipos para vía, catéter.</w:t>
            </w:r>
          </w:p>
          <w:p w14:paraId="0B68ADAE" w14:textId="77777777" w:rsidR="00904F29" w:rsidRPr="00677A14" w:rsidRDefault="00904F29" w:rsidP="003B0B7A">
            <w:pPr>
              <w:numPr>
                <w:ilvl w:val="0"/>
                <w:numId w:val="13"/>
              </w:numPr>
              <w:jc w:val="both"/>
              <w:rPr>
                <w:rFonts w:ascii="Calibri" w:hAnsi="Calibri" w:cs="Calibri"/>
                <w:bCs/>
                <w:sz w:val="22"/>
                <w:szCs w:val="22"/>
                <w:lang w:val="es-BO"/>
              </w:rPr>
            </w:pPr>
            <w:r w:rsidRPr="00677A14">
              <w:rPr>
                <w:rFonts w:ascii="Calibri" w:hAnsi="Calibri" w:cs="Calibri"/>
                <w:bCs/>
                <w:sz w:val="22"/>
                <w:szCs w:val="22"/>
                <w:lang w:val="es-BO"/>
              </w:rPr>
              <w:t>Oxigeno</w:t>
            </w:r>
          </w:p>
          <w:p w14:paraId="49DB901A" w14:textId="77777777" w:rsidR="00904F29" w:rsidRPr="00677A14" w:rsidRDefault="00904F29" w:rsidP="003B0B7A">
            <w:pPr>
              <w:numPr>
                <w:ilvl w:val="0"/>
                <w:numId w:val="13"/>
              </w:numPr>
              <w:jc w:val="both"/>
              <w:rPr>
                <w:rFonts w:ascii="Calibri" w:hAnsi="Calibri" w:cs="Calibri"/>
                <w:bCs/>
                <w:sz w:val="22"/>
                <w:szCs w:val="22"/>
                <w:lang w:val="es-BO"/>
              </w:rPr>
            </w:pPr>
            <w:r w:rsidRPr="00677A14">
              <w:rPr>
                <w:rFonts w:ascii="Calibri" w:hAnsi="Calibri" w:cs="Calibri"/>
                <w:bCs/>
                <w:sz w:val="22"/>
                <w:szCs w:val="22"/>
                <w:lang w:val="es-BO"/>
              </w:rPr>
              <w:t xml:space="preserve">Disposición de desechos según </w:t>
            </w:r>
            <w:proofErr w:type="spellStart"/>
            <w:r w:rsidRPr="00677A14">
              <w:rPr>
                <w:rFonts w:ascii="Calibri" w:hAnsi="Calibri" w:cs="Calibri"/>
                <w:bCs/>
                <w:sz w:val="22"/>
                <w:szCs w:val="22"/>
                <w:lang w:val="es-BO"/>
              </w:rPr>
              <w:t>norma.</w:t>
            </w:r>
            <w:r>
              <w:rPr>
                <w:rFonts w:ascii="Calibri" w:hAnsi="Calibri" w:cs="Calibri"/>
                <w:bCs/>
                <w:sz w:val="22"/>
                <w:szCs w:val="22"/>
                <w:lang w:val="es-BO"/>
              </w:rPr>
              <w:t>Monitor</w:t>
            </w:r>
            <w:proofErr w:type="spellEnd"/>
          </w:p>
        </w:tc>
        <w:tc>
          <w:tcPr>
            <w:tcW w:w="492" w:type="dxa"/>
          </w:tcPr>
          <w:p w14:paraId="35FE3BE7" w14:textId="77777777" w:rsidR="00904F29" w:rsidRPr="00677A14" w:rsidRDefault="00904F29" w:rsidP="00FA2064">
            <w:pPr>
              <w:ind w:left="720"/>
              <w:jc w:val="both"/>
              <w:rPr>
                <w:rFonts w:ascii="Calibri" w:hAnsi="Calibri" w:cs="Calibri"/>
                <w:sz w:val="22"/>
                <w:szCs w:val="22"/>
              </w:rPr>
            </w:pPr>
          </w:p>
        </w:tc>
        <w:tc>
          <w:tcPr>
            <w:tcW w:w="425" w:type="dxa"/>
          </w:tcPr>
          <w:p w14:paraId="07340F83" w14:textId="356670B2" w:rsidR="00904F29" w:rsidRPr="00677A14" w:rsidRDefault="00904F29" w:rsidP="00FA2064">
            <w:pPr>
              <w:ind w:left="720"/>
              <w:jc w:val="both"/>
              <w:rPr>
                <w:rFonts w:ascii="Calibri" w:hAnsi="Calibri" w:cs="Calibri"/>
                <w:sz w:val="22"/>
                <w:szCs w:val="22"/>
              </w:rPr>
            </w:pPr>
          </w:p>
        </w:tc>
        <w:tc>
          <w:tcPr>
            <w:tcW w:w="1560" w:type="dxa"/>
            <w:shd w:val="clear" w:color="auto" w:fill="auto"/>
            <w:vAlign w:val="center"/>
          </w:tcPr>
          <w:p w14:paraId="0C47AFDE" w14:textId="77777777" w:rsidR="00904F29" w:rsidRPr="00677A14" w:rsidRDefault="00904F29" w:rsidP="00FA2064">
            <w:pPr>
              <w:ind w:left="720"/>
              <w:jc w:val="both"/>
              <w:rPr>
                <w:rFonts w:ascii="Calibri" w:hAnsi="Calibri" w:cs="Calibri"/>
                <w:sz w:val="22"/>
                <w:szCs w:val="22"/>
              </w:rPr>
            </w:pPr>
          </w:p>
        </w:tc>
      </w:tr>
      <w:tr w:rsidR="00904F29" w:rsidRPr="00677A14" w14:paraId="50328B29" w14:textId="77777777" w:rsidTr="00904F29">
        <w:trPr>
          <w:trHeight w:val="425"/>
        </w:trPr>
        <w:tc>
          <w:tcPr>
            <w:tcW w:w="6946" w:type="dxa"/>
            <w:shd w:val="clear" w:color="auto" w:fill="auto"/>
            <w:noWrap/>
            <w:vAlign w:val="center"/>
          </w:tcPr>
          <w:p w14:paraId="6D7DAE66" w14:textId="77777777" w:rsidR="00904F29" w:rsidRPr="00677A14" w:rsidRDefault="00904F29" w:rsidP="00266B67">
            <w:pPr>
              <w:jc w:val="both"/>
              <w:rPr>
                <w:rFonts w:ascii="Calibri" w:hAnsi="Calibri" w:cs="Calibri"/>
                <w:sz w:val="22"/>
                <w:szCs w:val="22"/>
              </w:rPr>
            </w:pPr>
            <w:r w:rsidRPr="00677A14">
              <w:rPr>
                <w:rFonts w:ascii="Calibri" w:hAnsi="Calibri" w:cs="Calibri"/>
                <w:b/>
                <w:bCs/>
                <w:sz w:val="22"/>
                <w:szCs w:val="22"/>
              </w:rPr>
              <w:lastRenderedPageBreak/>
              <w:t>SALA DE EMERGENCIA:</w:t>
            </w:r>
            <w:r w:rsidRPr="00677A14">
              <w:rPr>
                <w:rFonts w:ascii="Calibri" w:hAnsi="Calibri" w:cs="Calibri"/>
                <w:sz w:val="22"/>
                <w:szCs w:val="22"/>
              </w:rPr>
              <w:t xml:space="preserve"> con equipamiento básico:</w:t>
            </w:r>
          </w:p>
          <w:p w14:paraId="0998804F"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Mesa de examen </w:t>
            </w:r>
          </w:p>
          <w:p w14:paraId="3A7F16EA"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Oxigeno con máscaras de diferentes tamaños adultos y niños.</w:t>
            </w:r>
          </w:p>
          <w:p w14:paraId="389EDC09"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Carro de curaciones </w:t>
            </w:r>
          </w:p>
          <w:p w14:paraId="416C149E"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Tensiómetro de pie (mercurio o aneroide de alta precisión)</w:t>
            </w:r>
          </w:p>
          <w:p w14:paraId="6A5FD8F2"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Fonendoscopio – otoscopio </w:t>
            </w:r>
          </w:p>
          <w:p w14:paraId="7A12BD2A"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Negatoscopio </w:t>
            </w:r>
          </w:p>
          <w:p w14:paraId="3BEFDAC3"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Balanza para niños y adultos </w:t>
            </w:r>
          </w:p>
          <w:p w14:paraId="7BA830E5" w14:textId="77777777" w:rsidR="00904F29" w:rsidRPr="00677A14" w:rsidRDefault="00904F29" w:rsidP="003B0B7A">
            <w:pPr>
              <w:numPr>
                <w:ilvl w:val="0"/>
                <w:numId w:val="4"/>
              </w:numPr>
              <w:jc w:val="both"/>
              <w:rPr>
                <w:rFonts w:ascii="Calibri" w:hAnsi="Calibri" w:cs="Calibri"/>
                <w:bCs/>
                <w:sz w:val="22"/>
                <w:szCs w:val="22"/>
                <w:lang w:val="es-BO"/>
              </w:rPr>
            </w:pPr>
            <w:r w:rsidRPr="00677A14">
              <w:rPr>
                <w:rFonts w:ascii="Calibri" w:hAnsi="Calibri" w:cs="Calibri"/>
                <w:sz w:val="22"/>
                <w:szCs w:val="22"/>
              </w:rPr>
              <w:t>Nebulizador</w:t>
            </w:r>
          </w:p>
          <w:p w14:paraId="7E68BB05" w14:textId="77777777" w:rsidR="00904F29" w:rsidRPr="00677A14" w:rsidRDefault="00904F29" w:rsidP="003B0B7A">
            <w:pPr>
              <w:numPr>
                <w:ilvl w:val="0"/>
                <w:numId w:val="4"/>
              </w:numPr>
              <w:jc w:val="both"/>
              <w:rPr>
                <w:rFonts w:ascii="Calibri" w:hAnsi="Calibri" w:cs="Calibri"/>
                <w:bCs/>
                <w:sz w:val="22"/>
                <w:szCs w:val="22"/>
                <w:lang w:val="es-BO"/>
              </w:rPr>
            </w:pPr>
            <w:r w:rsidRPr="00677A14">
              <w:rPr>
                <w:rFonts w:ascii="Calibri" w:hAnsi="Calibri" w:cs="Calibri"/>
                <w:bCs/>
                <w:sz w:val="22"/>
                <w:szCs w:val="22"/>
                <w:lang w:val="es-BO"/>
              </w:rPr>
              <w:t>Medicación básica de emergencia: adrenalina, bicarbonato,</w:t>
            </w:r>
            <w:r w:rsidRPr="00677A14">
              <w:rPr>
                <w:rFonts w:ascii="Calibri" w:hAnsi="Calibri" w:cs="Calibri"/>
                <w:b/>
                <w:bCs/>
                <w:sz w:val="22"/>
                <w:szCs w:val="22"/>
                <w:lang w:val="es-BO"/>
              </w:rPr>
              <w:t xml:space="preserve"> </w:t>
            </w:r>
            <w:r w:rsidRPr="00677A14">
              <w:rPr>
                <w:rFonts w:ascii="Calibri" w:hAnsi="Calibri" w:cs="Calibri"/>
                <w:bCs/>
                <w:sz w:val="22"/>
                <w:szCs w:val="22"/>
                <w:lang w:val="es-BO"/>
              </w:rPr>
              <w:t>atropina,</w:t>
            </w:r>
            <w:r w:rsidRPr="00677A14">
              <w:rPr>
                <w:rFonts w:ascii="Calibri" w:hAnsi="Calibri" w:cs="Calibri"/>
                <w:b/>
                <w:bCs/>
                <w:sz w:val="22"/>
                <w:szCs w:val="22"/>
                <w:lang w:val="es-BO"/>
              </w:rPr>
              <w:t xml:space="preserve"> </w:t>
            </w:r>
            <w:r w:rsidRPr="00677A14">
              <w:rPr>
                <w:rFonts w:ascii="Calibri" w:hAnsi="Calibri" w:cs="Calibri"/>
                <w:bCs/>
                <w:sz w:val="22"/>
                <w:szCs w:val="22"/>
                <w:lang w:val="es-BO"/>
              </w:rPr>
              <w:t>dopamina, suero fisiológico, equipos para vía, catéter.</w:t>
            </w:r>
          </w:p>
          <w:p w14:paraId="12DBBC82" w14:textId="77777777" w:rsidR="00904F29" w:rsidRPr="00677A14" w:rsidRDefault="00904F29" w:rsidP="003B0B7A">
            <w:pPr>
              <w:numPr>
                <w:ilvl w:val="0"/>
                <w:numId w:val="4"/>
              </w:numPr>
              <w:jc w:val="both"/>
              <w:rPr>
                <w:rFonts w:ascii="Calibri" w:hAnsi="Calibri" w:cs="Calibri"/>
                <w:b/>
                <w:bCs/>
                <w:sz w:val="22"/>
                <w:szCs w:val="22"/>
                <w:lang w:val="es-BO"/>
              </w:rPr>
            </w:pPr>
            <w:r w:rsidRPr="00677A14">
              <w:rPr>
                <w:rFonts w:ascii="Calibri" w:hAnsi="Calibri" w:cs="Calibri"/>
                <w:bCs/>
                <w:sz w:val="22"/>
                <w:szCs w:val="22"/>
                <w:lang w:val="es-BO"/>
              </w:rPr>
              <w:t>Disposición de desechos según norma.</w:t>
            </w:r>
            <w:r>
              <w:rPr>
                <w:rFonts w:ascii="Calibri" w:hAnsi="Calibri" w:cs="Calibri"/>
                <w:bCs/>
                <w:sz w:val="22"/>
                <w:szCs w:val="22"/>
                <w:lang w:val="es-BO"/>
              </w:rPr>
              <w:t xml:space="preserve"> Monitor </w:t>
            </w:r>
          </w:p>
        </w:tc>
        <w:tc>
          <w:tcPr>
            <w:tcW w:w="492" w:type="dxa"/>
          </w:tcPr>
          <w:p w14:paraId="1F29D596" w14:textId="77777777" w:rsidR="00904F29" w:rsidRPr="00677A14" w:rsidRDefault="00904F29" w:rsidP="00FA2064">
            <w:pPr>
              <w:ind w:left="720"/>
              <w:jc w:val="both"/>
              <w:rPr>
                <w:rFonts w:ascii="Calibri" w:hAnsi="Calibri" w:cs="Calibri"/>
                <w:sz w:val="22"/>
                <w:szCs w:val="22"/>
              </w:rPr>
            </w:pPr>
          </w:p>
        </w:tc>
        <w:tc>
          <w:tcPr>
            <w:tcW w:w="425" w:type="dxa"/>
          </w:tcPr>
          <w:p w14:paraId="12DB8D4A" w14:textId="754CD239" w:rsidR="00904F29" w:rsidRPr="00677A14" w:rsidRDefault="00904F29" w:rsidP="00FA2064">
            <w:pPr>
              <w:ind w:left="720"/>
              <w:jc w:val="both"/>
              <w:rPr>
                <w:rFonts w:ascii="Calibri" w:hAnsi="Calibri" w:cs="Calibri"/>
                <w:sz w:val="22"/>
                <w:szCs w:val="22"/>
              </w:rPr>
            </w:pPr>
          </w:p>
        </w:tc>
        <w:tc>
          <w:tcPr>
            <w:tcW w:w="1560" w:type="dxa"/>
            <w:shd w:val="clear" w:color="auto" w:fill="auto"/>
            <w:vAlign w:val="center"/>
          </w:tcPr>
          <w:p w14:paraId="12415D17" w14:textId="77777777" w:rsidR="00904F29" w:rsidRPr="00677A14" w:rsidRDefault="00904F29" w:rsidP="00FA2064">
            <w:pPr>
              <w:ind w:left="720"/>
              <w:jc w:val="both"/>
              <w:rPr>
                <w:rFonts w:ascii="Calibri" w:hAnsi="Calibri" w:cs="Calibri"/>
                <w:sz w:val="22"/>
                <w:szCs w:val="22"/>
              </w:rPr>
            </w:pPr>
          </w:p>
          <w:p w14:paraId="709CF366" w14:textId="77777777" w:rsidR="00904F29" w:rsidRPr="00677A14" w:rsidRDefault="00904F29" w:rsidP="00706E94">
            <w:pPr>
              <w:ind w:left="720"/>
              <w:jc w:val="both"/>
              <w:rPr>
                <w:rFonts w:ascii="Calibri" w:hAnsi="Calibri" w:cs="Calibri"/>
                <w:sz w:val="22"/>
                <w:szCs w:val="22"/>
              </w:rPr>
            </w:pPr>
          </w:p>
        </w:tc>
      </w:tr>
      <w:tr w:rsidR="00904F29" w:rsidRPr="00D064C6" w14:paraId="357684FE" w14:textId="77777777" w:rsidTr="00904F29">
        <w:trPr>
          <w:trHeight w:val="566"/>
        </w:trPr>
        <w:tc>
          <w:tcPr>
            <w:tcW w:w="6946" w:type="dxa"/>
            <w:shd w:val="clear" w:color="auto" w:fill="auto"/>
            <w:noWrap/>
            <w:vAlign w:val="center"/>
          </w:tcPr>
          <w:p w14:paraId="3E118E85" w14:textId="77777777" w:rsidR="00904F29" w:rsidRPr="00677A14" w:rsidRDefault="00904F29" w:rsidP="00266B67">
            <w:pPr>
              <w:jc w:val="both"/>
              <w:rPr>
                <w:rFonts w:ascii="Calibri" w:hAnsi="Calibri" w:cs="Calibri"/>
                <w:b/>
                <w:bCs/>
                <w:sz w:val="22"/>
                <w:szCs w:val="22"/>
              </w:rPr>
            </w:pPr>
            <w:r w:rsidRPr="00677A14">
              <w:rPr>
                <w:rFonts w:ascii="Calibri" w:hAnsi="Calibri" w:cs="Calibri"/>
                <w:b/>
                <w:bCs/>
                <w:sz w:val="22"/>
                <w:szCs w:val="22"/>
              </w:rPr>
              <w:t>SALA DE PARTOS</w:t>
            </w:r>
          </w:p>
          <w:p w14:paraId="42954A00" w14:textId="77777777" w:rsidR="00904F29" w:rsidRPr="00677A14" w:rsidRDefault="00904F29" w:rsidP="00266B67">
            <w:pPr>
              <w:jc w:val="both"/>
              <w:rPr>
                <w:rFonts w:ascii="Calibri" w:hAnsi="Calibri" w:cs="Calibri"/>
                <w:sz w:val="22"/>
                <w:szCs w:val="22"/>
              </w:rPr>
            </w:pPr>
            <w:r w:rsidRPr="00677A14">
              <w:rPr>
                <w:rFonts w:ascii="Calibri" w:hAnsi="Calibri" w:cs="Calibri"/>
                <w:sz w:val="22"/>
                <w:szCs w:val="22"/>
              </w:rPr>
              <w:t xml:space="preserve"> Infraestructura adecuada y funcional con pisos y paredes de material lavable, iluminación, calefacción y ventilación suficientes que disponga de oxígeno y aspiración. </w:t>
            </w:r>
          </w:p>
          <w:p w14:paraId="7444B8FD" w14:textId="77777777" w:rsidR="00904F29" w:rsidRPr="00677A14" w:rsidRDefault="00904F29" w:rsidP="00266B67">
            <w:pPr>
              <w:ind w:left="720"/>
              <w:jc w:val="both"/>
              <w:rPr>
                <w:rFonts w:ascii="Calibri" w:hAnsi="Calibri" w:cs="Calibri"/>
                <w:sz w:val="22"/>
                <w:szCs w:val="22"/>
                <w:u w:val="single"/>
              </w:rPr>
            </w:pPr>
            <w:r w:rsidRPr="00677A14">
              <w:rPr>
                <w:rFonts w:ascii="Calibri" w:hAnsi="Calibri" w:cs="Calibri"/>
                <w:sz w:val="22"/>
                <w:szCs w:val="22"/>
                <w:u w:val="single"/>
              </w:rPr>
              <w:t>Equipada con:</w:t>
            </w:r>
          </w:p>
          <w:p w14:paraId="0B79BDB2" w14:textId="77777777" w:rsidR="00904F29" w:rsidRPr="00677A14" w:rsidRDefault="00904F29" w:rsidP="003B0B7A">
            <w:pPr>
              <w:pStyle w:val="Prrafodelista"/>
              <w:numPr>
                <w:ilvl w:val="0"/>
                <w:numId w:val="4"/>
              </w:numPr>
              <w:jc w:val="both"/>
              <w:rPr>
                <w:rFonts w:ascii="Calibri" w:hAnsi="Calibri" w:cs="Calibri"/>
                <w:sz w:val="22"/>
                <w:szCs w:val="22"/>
              </w:rPr>
            </w:pPr>
            <w:r w:rsidRPr="00677A14">
              <w:rPr>
                <w:rFonts w:ascii="Calibri" w:hAnsi="Calibri" w:cs="Calibri"/>
                <w:sz w:val="22"/>
                <w:szCs w:val="22"/>
              </w:rPr>
              <w:t xml:space="preserve">Mesa ginecológica, </w:t>
            </w:r>
          </w:p>
          <w:p w14:paraId="586F0BD6" w14:textId="77777777" w:rsidR="00904F29" w:rsidRPr="00677A14" w:rsidRDefault="00904F29" w:rsidP="003B0B7A">
            <w:pPr>
              <w:pStyle w:val="Prrafodelista"/>
              <w:numPr>
                <w:ilvl w:val="0"/>
                <w:numId w:val="4"/>
              </w:numPr>
              <w:rPr>
                <w:rFonts w:ascii="Calibri" w:hAnsi="Calibri" w:cs="Calibri"/>
                <w:sz w:val="22"/>
                <w:szCs w:val="22"/>
              </w:rPr>
            </w:pPr>
            <w:r w:rsidRPr="00677A14">
              <w:rPr>
                <w:rFonts w:ascii="Calibri" w:hAnsi="Calibri" w:cs="Calibri"/>
                <w:sz w:val="22"/>
                <w:szCs w:val="22"/>
              </w:rPr>
              <w:t xml:space="preserve">Lámpara cialítica (móvil o fija). </w:t>
            </w:r>
          </w:p>
          <w:p w14:paraId="3725F718" w14:textId="77777777" w:rsidR="00904F29" w:rsidRPr="00677A14" w:rsidRDefault="00904F29" w:rsidP="003B0B7A">
            <w:pPr>
              <w:pStyle w:val="Prrafodelista"/>
              <w:numPr>
                <w:ilvl w:val="0"/>
                <w:numId w:val="4"/>
              </w:numPr>
              <w:jc w:val="both"/>
              <w:rPr>
                <w:rFonts w:ascii="Calibri" w:hAnsi="Calibri" w:cs="Calibri"/>
                <w:sz w:val="22"/>
                <w:szCs w:val="22"/>
              </w:rPr>
            </w:pPr>
            <w:r w:rsidRPr="00677A14">
              <w:rPr>
                <w:rFonts w:ascii="Calibri" w:hAnsi="Calibri" w:cs="Calibri"/>
                <w:sz w:val="22"/>
                <w:szCs w:val="22"/>
              </w:rPr>
              <w:t xml:space="preserve">Equipo de reanimación neonatal completo. </w:t>
            </w:r>
          </w:p>
          <w:p w14:paraId="46853234" w14:textId="77777777" w:rsidR="00904F29" w:rsidRPr="00677A14" w:rsidRDefault="00904F29" w:rsidP="003B0B7A">
            <w:pPr>
              <w:pStyle w:val="Prrafodelista"/>
              <w:numPr>
                <w:ilvl w:val="0"/>
                <w:numId w:val="4"/>
              </w:numPr>
              <w:jc w:val="both"/>
              <w:rPr>
                <w:rFonts w:ascii="Calibri" w:hAnsi="Calibri" w:cs="Calibri"/>
                <w:sz w:val="22"/>
                <w:szCs w:val="22"/>
              </w:rPr>
            </w:pPr>
            <w:r w:rsidRPr="00677A14">
              <w:rPr>
                <w:rFonts w:ascii="Calibri" w:hAnsi="Calibri" w:cs="Calibri"/>
                <w:sz w:val="22"/>
                <w:szCs w:val="22"/>
              </w:rPr>
              <w:t>Área de atención al recién nacido,</w:t>
            </w:r>
          </w:p>
          <w:p w14:paraId="7EE3D099" w14:textId="77777777" w:rsidR="00904F29" w:rsidRPr="00677A14" w:rsidRDefault="00904F29" w:rsidP="003B0B7A">
            <w:pPr>
              <w:pStyle w:val="Prrafodelista"/>
              <w:numPr>
                <w:ilvl w:val="0"/>
                <w:numId w:val="4"/>
              </w:numPr>
              <w:jc w:val="both"/>
              <w:rPr>
                <w:rFonts w:ascii="Calibri" w:hAnsi="Calibri" w:cs="Calibri"/>
                <w:sz w:val="22"/>
                <w:szCs w:val="22"/>
              </w:rPr>
            </w:pPr>
            <w:r w:rsidRPr="00677A14">
              <w:rPr>
                <w:rFonts w:ascii="Calibri" w:hAnsi="Calibri" w:cs="Calibri"/>
                <w:sz w:val="22"/>
                <w:szCs w:val="22"/>
              </w:rPr>
              <w:t>Laringoscopio neonatal.</w:t>
            </w:r>
          </w:p>
          <w:p w14:paraId="04C68A60" w14:textId="77777777" w:rsidR="00904F29" w:rsidRPr="00677A14" w:rsidRDefault="00904F29" w:rsidP="003B0B7A">
            <w:pPr>
              <w:pStyle w:val="Prrafodelista"/>
              <w:numPr>
                <w:ilvl w:val="0"/>
                <w:numId w:val="4"/>
              </w:numPr>
              <w:jc w:val="both"/>
              <w:rPr>
                <w:rFonts w:ascii="Calibri" w:hAnsi="Calibri" w:cs="Calibri"/>
                <w:sz w:val="22"/>
                <w:szCs w:val="22"/>
              </w:rPr>
            </w:pPr>
            <w:r w:rsidRPr="00677A14">
              <w:rPr>
                <w:rFonts w:ascii="Calibri" w:hAnsi="Calibri" w:cs="Calibri"/>
                <w:sz w:val="22"/>
                <w:szCs w:val="22"/>
              </w:rPr>
              <w:t>Aspirador (cualquier tipo).</w:t>
            </w:r>
          </w:p>
        </w:tc>
        <w:tc>
          <w:tcPr>
            <w:tcW w:w="492" w:type="dxa"/>
          </w:tcPr>
          <w:p w14:paraId="772D75D4" w14:textId="77777777" w:rsidR="00904F29" w:rsidRPr="00D064C6" w:rsidRDefault="00904F29" w:rsidP="00266B67">
            <w:pPr>
              <w:jc w:val="both"/>
              <w:rPr>
                <w:rFonts w:ascii="Calibri" w:hAnsi="Calibri" w:cs="Calibri"/>
                <w:sz w:val="22"/>
                <w:szCs w:val="22"/>
                <w:highlight w:val="yellow"/>
              </w:rPr>
            </w:pPr>
          </w:p>
        </w:tc>
        <w:tc>
          <w:tcPr>
            <w:tcW w:w="425" w:type="dxa"/>
          </w:tcPr>
          <w:p w14:paraId="4FB7440A" w14:textId="22F39F28" w:rsidR="00904F29" w:rsidRPr="00D064C6" w:rsidRDefault="00904F29" w:rsidP="00266B67">
            <w:pPr>
              <w:jc w:val="both"/>
              <w:rPr>
                <w:rFonts w:ascii="Calibri" w:hAnsi="Calibri" w:cs="Calibri"/>
                <w:sz w:val="22"/>
                <w:szCs w:val="22"/>
                <w:highlight w:val="yellow"/>
              </w:rPr>
            </w:pPr>
          </w:p>
        </w:tc>
        <w:tc>
          <w:tcPr>
            <w:tcW w:w="1560" w:type="dxa"/>
            <w:shd w:val="clear" w:color="auto" w:fill="auto"/>
            <w:vAlign w:val="center"/>
          </w:tcPr>
          <w:p w14:paraId="3158C47C" w14:textId="77777777" w:rsidR="00904F29" w:rsidRPr="00D064C6" w:rsidRDefault="00904F29" w:rsidP="00266B67">
            <w:pPr>
              <w:jc w:val="both"/>
              <w:rPr>
                <w:rFonts w:ascii="Calibri" w:hAnsi="Calibri" w:cs="Calibri"/>
                <w:sz w:val="22"/>
                <w:szCs w:val="22"/>
                <w:highlight w:val="yellow"/>
              </w:rPr>
            </w:pPr>
            <w:r w:rsidRPr="00D064C6">
              <w:rPr>
                <w:rFonts w:ascii="Calibri" w:hAnsi="Calibri" w:cs="Calibri"/>
                <w:sz w:val="22"/>
                <w:szCs w:val="22"/>
                <w:highlight w:val="yellow"/>
              </w:rPr>
              <w:t xml:space="preserve"> </w:t>
            </w:r>
          </w:p>
        </w:tc>
      </w:tr>
      <w:tr w:rsidR="00904F29" w:rsidRPr="00D064C6" w14:paraId="659F4CAD" w14:textId="77777777" w:rsidTr="00904F29">
        <w:trPr>
          <w:trHeight w:val="726"/>
        </w:trPr>
        <w:tc>
          <w:tcPr>
            <w:tcW w:w="6946" w:type="dxa"/>
            <w:shd w:val="clear" w:color="auto" w:fill="auto"/>
            <w:noWrap/>
            <w:vAlign w:val="center"/>
          </w:tcPr>
          <w:p w14:paraId="1ED8C3BD" w14:textId="77777777" w:rsidR="00904F29" w:rsidRPr="00677A14" w:rsidRDefault="00904F29" w:rsidP="00777806">
            <w:pPr>
              <w:jc w:val="both"/>
              <w:rPr>
                <w:rFonts w:ascii="Calibri" w:hAnsi="Calibri" w:cs="Calibri"/>
                <w:b/>
                <w:bCs/>
                <w:sz w:val="22"/>
                <w:szCs w:val="22"/>
              </w:rPr>
            </w:pPr>
            <w:r w:rsidRPr="00677A14">
              <w:rPr>
                <w:rFonts w:ascii="Calibri" w:hAnsi="Calibri" w:cs="Calibri"/>
                <w:b/>
                <w:bCs/>
                <w:sz w:val="22"/>
                <w:szCs w:val="22"/>
              </w:rPr>
              <w:t xml:space="preserve">SALA DE ESTERILIZACIÓN: </w:t>
            </w:r>
            <w:r w:rsidRPr="00677A14">
              <w:rPr>
                <w:rFonts w:ascii="Calibri" w:hAnsi="Calibri" w:cs="Calibri"/>
                <w:sz w:val="22"/>
                <w:szCs w:val="22"/>
              </w:rPr>
              <w:t xml:space="preserve">Debe contar con: </w:t>
            </w:r>
          </w:p>
          <w:p w14:paraId="7CD9FDBA" w14:textId="77777777" w:rsidR="00904F29" w:rsidRPr="00677A14" w:rsidRDefault="00904F29" w:rsidP="003B0B7A">
            <w:pPr>
              <w:numPr>
                <w:ilvl w:val="0"/>
                <w:numId w:val="4"/>
              </w:numPr>
              <w:jc w:val="both"/>
              <w:rPr>
                <w:rFonts w:ascii="Calibri" w:hAnsi="Calibri" w:cs="Calibri"/>
                <w:sz w:val="22"/>
                <w:szCs w:val="22"/>
              </w:rPr>
            </w:pPr>
            <w:r w:rsidRPr="00677A14">
              <w:rPr>
                <w:rFonts w:ascii="Calibri" w:hAnsi="Calibri" w:cs="Calibri"/>
                <w:sz w:val="22"/>
                <w:szCs w:val="22"/>
              </w:rPr>
              <w:t xml:space="preserve">Pupinel y/o autoclave.  </w:t>
            </w:r>
          </w:p>
        </w:tc>
        <w:tc>
          <w:tcPr>
            <w:tcW w:w="492" w:type="dxa"/>
          </w:tcPr>
          <w:p w14:paraId="0B6C7252" w14:textId="77777777" w:rsidR="00904F29" w:rsidRPr="00D064C6" w:rsidRDefault="00904F29" w:rsidP="00266B67">
            <w:pPr>
              <w:jc w:val="both"/>
              <w:rPr>
                <w:rFonts w:ascii="Calibri" w:hAnsi="Calibri" w:cs="Calibri"/>
                <w:sz w:val="22"/>
                <w:szCs w:val="22"/>
                <w:highlight w:val="yellow"/>
              </w:rPr>
            </w:pPr>
          </w:p>
        </w:tc>
        <w:tc>
          <w:tcPr>
            <w:tcW w:w="425" w:type="dxa"/>
          </w:tcPr>
          <w:p w14:paraId="51E7C121" w14:textId="260E3DFA" w:rsidR="00904F29" w:rsidRPr="00D064C6" w:rsidRDefault="00904F29" w:rsidP="00266B67">
            <w:pPr>
              <w:jc w:val="both"/>
              <w:rPr>
                <w:rFonts w:ascii="Calibri" w:hAnsi="Calibri" w:cs="Calibri"/>
                <w:sz w:val="22"/>
                <w:szCs w:val="22"/>
                <w:highlight w:val="yellow"/>
              </w:rPr>
            </w:pPr>
            <w:r w:rsidRPr="00D064C6">
              <w:rPr>
                <w:rFonts w:ascii="Calibri" w:hAnsi="Calibri" w:cs="Calibri"/>
                <w:sz w:val="22"/>
                <w:szCs w:val="22"/>
                <w:highlight w:val="yellow"/>
              </w:rPr>
              <w:t xml:space="preserve"> </w:t>
            </w:r>
          </w:p>
        </w:tc>
        <w:tc>
          <w:tcPr>
            <w:tcW w:w="1560" w:type="dxa"/>
            <w:shd w:val="clear" w:color="auto" w:fill="auto"/>
            <w:vAlign w:val="center"/>
          </w:tcPr>
          <w:p w14:paraId="7DBA0D5B" w14:textId="77777777" w:rsidR="00904F29" w:rsidRPr="00D064C6" w:rsidRDefault="00904F29" w:rsidP="00266B67">
            <w:pPr>
              <w:jc w:val="both"/>
              <w:rPr>
                <w:rFonts w:ascii="Calibri" w:hAnsi="Calibri" w:cs="Calibri"/>
                <w:sz w:val="22"/>
                <w:szCs w:val="22"/>
                <w:highlight w:val="yellow"/>
              </w:rPr>
            </w:pPr>
          </w:p>
        </w:tc>
      </w:tr>
      <w:tr w:rsidR="00904F29" w:rsidRPr="00D064C6" w14:paraId="759DEC4D" w14:textId="77777777" w:rsidTr="00904F29">
        <w:trPr>
          <w:trHeight w:val="1320"/>
        </w:trPr>
        <w:tc>
          <w:tcPr>
            <w:tcW w:w="6946" w:type="dxa"/>
            <w:shd w:val="clear" w:color="auto" w:fill="auto"/>
            <w:noWrap/>
            <w:vAlign w:val="center"/>
          </w:tcPr>
          <w:p w14:paraId="2B4D62FD" w14:textId="77777777" w:rsidR="00904F29" w:rsidRPr="00677A14" w:rsidRDefault="00904F29" w:rsidP="00345663">
            <w:pPr>
              <w:jc w:val="both"/>
              <w:rPr>
                <w:rFonts w:ascii="Calibri" w:hAnsi="Calibri" w:cs="Calibri"/>
                <w:b/>
                <w:bCs/>
                <w:sz w:val="22"/>
                <w:szCs w:val="22"/>
                <w:lang w:val="es-BO"/>
              </w:rPr>
            </w:pPr>
            <w:r w:rsidRPr="00677A14">
              <w:rPr>
                <w:rFonts w:ascii="Calibri" w:hAnsi="Calibri" w:cs="Calibri"/>
                <w:b/>
                <w:bCs/>
                <w:sz w:val="22"/>
                <w:szCs w:val="22"/>
                <w:lang w:val="es-BO"/>
              </w:rPr>
              <w:t>AMBIENTE DE ENFERMERÍA</w:t>
            </w:r>
          </w:p>
          <w:p w14:paraId="52DB4B17" w14:textId="77777777" w:rsidR="00904F29" w:rsidRPr="00677A14" w:rsidRDefault="00904F29" w:rsidP="003B0B7A">
            <w:pPr>
              <w:numPr>
                <w:ilvl w:val="0"/>
                <w:numId w:val="2"/>
              </w:numPr>
              <w:jc w:val="both"/>
              <w:rPr>
                <w:rFonts w:ascii="Calibri" w:hAnsi="Calibri" w:cs="Calibri"/>
                <w:bCs/>
                <w:sz w:val="22"/>
                <w:szCs w:val="22"/>
                <w:lang w:val="es-BO"/>
              </w:rPr>
            </w:pPr>
            <w:r w:rsidRPr="00677A14">
              <w:rPr>
                <w:rFonts w:ascii="Calibri" w:hAnsi="Calibri" w:cs="Calibri"/>
                <w:bCs/>
                <w:sz w:val="22"/>
                <w:szCs w:val="22"/>
                <w:lang w:val="es-BO"/>
              </w:rPr>
              <w:t>Con sistema de comunicación y alarma al paciente.</w:t>
            </w:r>
          </w:p>
          <w:p w14:paraId="41DCA0A0" w14:textId="77777777" w:rsidR="00904F29" w:rsidRPr="00677A14" w:rsidRDefault="00904F29" w:rsidP="003B0B7A">
            <w:pPr>
              <w:numPr>
                <w:ilvl w:val="0"/>
                <w:numId w:val="2"/>
              </w:numPr>
              <w:jc w:val="both"/>
              <w:rPr>
                <w:rFonts w:ascii="Calibri" w:hAnsi="Calibri" w:cs="Calibri"/>
                <w:bCs/>
                <w:sz w:val="22"/>
                <w:szCs w:val="22"/>
                <w:lang w:val="es-BO"/>
              </w:rPr>
            </w:pPr>
            <w:r w:rsidRPr="00677A14">
              <w:rPr>
                <w:rFonts w:ascii="Calibri" w:hAnsi="Calibri" w:cs="Calibri"/>
                <w:bCs/>
                <w:sz w:val="22"/>
                <w:szCs w:val="22"/>
                <w:lang w:val="es-BO"/>
              </w:rPr>
              <w:t xml:space="preserve">Manejo de Kardex, </w:t>
            </w:r>
          </w:p>
          <w:p w14:paraId="480AE9D9" w14:textId="77777777" w:rsidR="00904F29" w:rsidRPr="00677A14" w:rsidRDefault="00904F29" w:rsidP="003B0B7A">
            <w:pPr>
              <w:numPr>
                <w:ilvl w:val="0"/>
                <w:numId w:val="2"/>
              </w:numPr>
              <w:jc w:val="both"/>
              <w:rPr>
                <w:rFonts w:ascii="Calibri" w:hAnsi="Calibri" w:cs="Calibri"/>
                <w:bCs/>
                <w:sz w:val="22"/>
                <w:szCs w:val="22"/>
                <w:lang w:val="es-BO"/>
              </w:rPr>
            </w:pPr>
            <w:r w:rsidRPr="00677A14">
              <w:rPr>
                <w:rFonts w:ascii="Calibri" w:hAnsi="Calibri" w:cs="Calibri"/>
                <w:bCs/>
                <w:sz w:val="22"/>
                <w:szCs w:val="22"/>
                <w:lang w:val="es-BO"/>
              </w:rPr>
              <w:t>Insumos de enfermería (jeringas, gasas, algodón riñoneras, material de curación, desinfectantes de uso local yodopovidona, etc.)</w:t>
            </w:r>
          </w:p>
          <w:p w14:paraId="65BA0DDC" w14:textId="77777777" w:rsidR="00904F29" w:rsidRPr="00677A14" w:rsidRDefault="00904F29" w:rsidP="00677A14">
            <w:pPr>
              <w:jc w:val="both"/>
              <w:rPr>
                <w:rFonts w:ascii="Calibri" w:hAnsi="Calibri" w:cs="Calibri"/>
                <w:bCs/>
                <w:sz w:val="22"/>
                <w:szCs w:val="22"/>
                <w:lang w:val="es-BO"/>
              </w:rPr>
            </w:pPr>
          </w:p>
        </w:tc>
        <w:tc>
          <w:tcPr>
            <w:tcW w:w="492" w:type="dxa"/>
          </w:tcPr>
          <w:p w14:paraId="3EF44E48" w14:textId="77777777" w:rsidR="00904F29" w:rsidRPr="00D064C6" w:rsidRDefault="00904F29" w:rsidP="00266B67">
            <w:pPr>
              <w:jc w:val="both"/>
              <w:rPr>
                <w:rFonts w:ascii="Calibri" w:hAnsi="Calibri" w:cs="Calibri"/>
                <w:sz w:val="22"/>
                <w:szCs w:val="22"/>
                <w:highlight w:val="yellow"/>
              </w:rPr>
            </w:pPr>
          </w:p>
        </w:tc>
        <w:tc>
          <w:tcPr>
            <w:tcW w:w="425" w:type="dxa"/>
          </w:tcPr>
          <w:p w14:paraId="2DB29D92" w14:textId="5A6A66BD" w:rsidR="00904F29" w:rsidRPr="00D064C6" w:rsidRDefault="00904F29" w:rsidP="00266B67">
            <w:pPr>
              <w:jc w:val="both"/>
              <w:rPr>
                <w:rFonts w:ascii="Calibri" w:hAnsi="Calibri" w:cs="Calibri"/>
                <w:sz w:val="22"/>
                <w:szCs w:val="22"/>
                <w:highlight w:val="yellow"/>
              </w:rPr>
            </w:pPr>
          </w:p>
        </w:tc>
        <w:tc>
          <w:tcPr>
            <w:tcW w:w="1560" w:type="dxa"/>
            <w:shd w:val="clear" w:color="auto" w:fill="auto"/>
            <w:vAlign w:val="center"/>
          </w:tcPr>
          <w:p w14:paraId="7CFC4988" w14:textId="77777777" w:rsidR="00904F29" w:rsidRPr="00D064C6" w:rsidRDefault="00904F29" w:rsidP="00266B67">
            <w:pPr>
              <w:jc w:val="both"/>
              <w:rPr>
                <w:rFonts w:ascii="Calibri" w:hAnsi="Calibri" w:cs="Calibri"/>
                <w:sz w:val="22"/>
                <w:szCs w:val="22"/>
                <w:highlight w:val="yellow"/>
              </w:rPr>
            </w:pPr>
          </w:p>
        </w:tc>
      </w:tr>
      <w:tr w:rsidR="00904F29" w:rsidRPr="00D064C6" w14:paraId="183607E4" w14:textId="77777777" w:rsidTr="00904F29">
        <w:trPr>
          <w:trHeight w:val="405"/>
        </w:trPr>
        <w:tc>
          <w:tcPr>
            <w:tcW w:w="6946" w:type="dxa"/>
            <w:shd w:val="clear" w:color="auto" w:fill="auto"/>
            <w:noWrap/>
            <w:vAlign w:val="center"/>
          </w:tcPr>
          <w:p w14:paraId="467F3697" w14:textId="77777777" w:rsidR="00904F29" w:rsidRPr="00677A14" w:rsidRDefault="00904F29" w:rsidP="003B0B7A">
            <w:pPr>
              <w:pStyle w:val="Sinespaciado"/>
              <w:numPr>
                <w:ilvl w:val="0"/>
                <w:numId w:val="7"/>
              </w:numPr>
              <w:jc w:val="both"/>
              <w:rPr>
                <w:rFonts w:eastAsia="Times New Roman" w:cs="Calibri"/>
                <w:lang w:eastAsia="es-ES"/>
              </w:rPr>
            </w:pPr>
            <w:r w:rsidRPr="00677A14">
              <w:rPr>
                <w:rFonts w:eastAsia="Times New Roman" w:cs="Calibri"/>
                <w:lang w:eastAsia="es-ES"/>
              </w:rPr>
              <w:t>Servicios Auxiliares: Imagenología, Laboratorios fisioterapia electrocardiograma mínimamente.</w:t>
            </w:r>
          </w:p>
        </w:tc>
        <w:tc>
          <w:tcPr>
            <w:tcW w:w="492" w:type="dxa"/>
          </w:tcPr>
          <w:p w14:paraId="70E42E82" w14:textId="77777777" w:rsidR="00904F29" w:rsidRPr="00D064C6" w:rsidRDefault="00904F29" w:rsidP="00266B67">
            <w:pPr>
              <w:rPr>
                <w:rFonts w:ascii="Calibri" w:hAnsi="Calibri" w:cs="Calibri"/>
                <w:sz w:val="22"/>
                <w:szCs w:val="22"/>
                <w:highlight w:val="yellow"/>
              </w:rPr>
            </w:pPr>
          </w:p>
        </w:tc>
        <w:tc>
          <w:tcPr>
            <w:tcW w:w="425" w:type="dxa"/>
          </w:tcPr>
          <w:p w14:paraId="195E18FF" w14:textId="3D6BF008" w:rsidR="00904F29" w:rsidRPr="00D064C6" w:rsidRDefault="00904F29" w:rsidP="00266B67">
            <w:pPr>
              <w:rPr>
                <w:rFonts w:ascii="Calibri" w:hAnsi="Calibri" w:cs="Calibri"/>
                <w:sz w:val="22"/>
                <w:szCs w:val="22"/>
                <w:highlight w:val="yellow"/>
              </w:rPr>
            </w:pPr>
          </w:p>
        </w:tc>
        <w:tc>
          <w:tcPr>
            <w:tcW w:w="1560" w:type="dxa"/>
            <w:shd w:val="clear" w:color="auto" w:fill="auto"/>
            <w:noWrap/>
            <w:vAlign w:val="bottom"/>
          </w:tcPr>
          <w:p w14:paraId="58D90231" w14:textId="77777777" w:rsidR="00904F29" w:rsidRPr="00D064C6" w:rsidRDefault="00904F29" w:rsidP="00266B67">
            <w:pPr>
              <w:rPr>
                <w:rFonts w:ascii="Calibri" w:hAnsi="Calibri" w:cs="Calibri"/>
                <w:sz w:val="22"/>
                <w:szCs w:val="22"/>
                <w:highlight w:val="yellow"/>
              </w:rPr>
            </w:pPr>
          </w:p>
        </w:tc>
      </w:tr>
      <w:tr w:rsidR="00904F29" w:rsidRPr="00D064C6" w14:paraId="3CE7E5F9" w14:textId="77777777" w:rsidTr="00904F29">
        <w:trPr>
          <w:trHeight w:val="405"/>
        </w:trPr>
        <w:tc>
          <w:tcPr>
            <w:tcW w:w="6946" w:type="dxa"/>
            <w:shd w:val="clear" w:color="auto" w:fill="auto"/>
            <w:noWrap/>
            <w:vAlign w:val="center"/>
          </w:tcPr>
          <w:p w14:paraId="6BD9737E" w14:textId="77777777" w:rsidR="00904F29" w:rsidRPr="00677A14" w:rsidRDefault="00904F29" w:rsidP="003B0B7A">
            <w:pPr>
              <w:numPr>
                <w:ilvl w:val="0"/>
                <w:numId w:val="7"/>
              </w:numPr>
              <w:jc w:val="both"/>
              <w:rPr>
                <w:rFonts w:ascii="Calibri" w:hAnsi="Calibri" w:cs="Calibri"/>
                <w:sz w:val="22"/>
                <w:szCs w:val="22"/>
              </w:rPr>
            </w:pPr>
            <w:r w:rsidRPr="00677A14">
              <w:rPr>
                <w:rFonts w:ascii="Calibri" w:hAnsi="Calibri" w:cs="Calibri"/>
                <w:sz w:val="22"/>
                <w:szCs w:val="22"/>
              </w:rPr>
              <w:t xml:space="preserve">Servicio de Ambulancia </w:t>
            </w:r>
          </w:p>
          <w:p w14:paraId="1030956C" w14:textId="77777777" w:rsidR="00904F29" w:rsidRPr="00677A14" w:rsidRDefault="00904F29" w:rsidP="003B0B7A">
            <w:pPr>
              <w:numPr>
                <w:ilvl w:val="0"/>
                <w:numId w:val="7"/>
              </w:numPr>
              <w:jc w:val="both"/>
              <w:rPr>
                <w:rFonts w:ascii="Calibri" w:hAnsi="Calibri" w:cs="Calibri"/>
                <w:sz w:val="22"/>
                <w:szCs w:val="22"/>
              </w:rPr>
            </w:pPr>
            <w:r w:rsidRPr="00677A14">
              <w:rPr>
                <w:rFonts w:ascii="Calibri" w:hAnsi="Calibri" w:cs="Calibri"/>
                <w:sz w:val="22"/>
                <w:szCs w:val="22"/>
              </w:rPr>
              <w:t>Servicios de Ambulancia para Pacientes COVID</w:t>
            </w:r>
          </w:p>
        </w:tc>
        <w:tc>
          <w:tcPr>
            <w:tcW w:w="492" w:type="dxa"/>
          </w:tcPr>
          <w:p w14:paraId="2F1FAA9D" w14:textId="77777777" w:rsidR="00904F29" w:rsidRPr="00D064C6" w:rsidRDefault="00904F29" w:rsidP="00266B67">
            <w:pPr>
              <w:rPr>
                <w:rFonts w:ascii="Calibri" w:hAnsi="Calibri" w:cs="Calibri"/>
                <w:sz w:val="22"/>
                <w:szCs w:val="22"/>
                <w:highlight w:val="yellow"/>
              </w:rPr>
            </w:pPr>
          </w:p>
        </w:tc>
        <w:tc>
          <w:tcPr>
            <w:tcW w:w="425" w:type="dxa"/>
          </w:tcPr>
          <w:p w14:paraId="32E11266" w14:textId="7CD915A1" w:rsidR="00904F29" w:rsidRPr="00D064C6" w:rsidRDefault="00904F29" w:rsidP="00266B67">
            <w:pPr>
              <w:rPr>
                <w:rFonts w:ascii="Calibri" w:hAnsi="Calibri" w:cs="Calibri"/>
                <w:sz w:val="22"/>
                <w:szCs w:val="22"/>
                <w:highlight w:val="yellow"/>
              </w:rPr>
            </w:pPr>
          </w:p>
        </w:tc>
        <w:tc>
          <w:tcPr>
            <w:tcW w:w="1560" w:type="dxa"/>
            <w:shd w:val="clear" w:color="auto" w:fill="auto"/>
            <w:noWrap/>
            <w:vAlign w:val="bottom"/>
          </w:tcPr>
          <w:p w14:paraId="28F0E758" w14:textId="77777777" w:rsidR="00904F29" w:rsidRPr="00D064C6" w:rsidRDefault="00904F29" w:rsidP="00266B67">
            <w:pPr>
              <w:rPr>
                <w:rFonts w:ascii="Calibri" w:hAnsi="Calibri" w:cs="Calibri"/>
                <w:sz w:val="22"/>
                <w:szCs w:val="22"/>
                <w:highlight w:val="yellow"/>
              </w:rPr>
            </w:pPr>
          </w:p>
        </w:tc>
      </w:tr>
      <w:tr w:rsidR="00904F29" w:rsidRPr="008B5A06" w14:paraId="0C7BDD2B" w14:textId="77777777" w:rsidTr="00904F29">
        <w:trPr>
          <w:trHeight w:val="405"/>
        </w:trPr>
        <w:tc>
          <w:tcPr>
            <w:tcW w:w="6946" w:type="dxa"/>
            <w:shd w:val="clear" w:color="auto" w:fill="auto"/>
            <w:noWrap/>
            <w:vAlign w:val="center"/>
          </w:tcPr>
          <w:p w14:paraId="276E547B" w14:textId="77777777" w:rsidR="00904F29" w:rsidRPr="00677A14" w:rsidRDefault="00904F29" w:rsidP="003B0B7A">
            <w:pPr>
              <w:numPr>
                <w:ilvl w:val="0"/>
                <w:numId w:val="7"/>
              </w:numPr>
              <w:jc w:val="both"/>
              <w:rPr>
                <w:rFonts w:ascii="Calibri" w:hAnsi="Calibri" w:cs="Calibri"/>
                <w:sz w:val="22"/>
                <w:szCs w:val="22"/>
              </w:rPr>
            </w:pPr>
            <w:r w:rsidRPr="00677A14">
              <w:rPr>
                <w:rFonts w:ascii="Calibri" w:hAnsi="Calibri" w:cs="Calibri"/>
                <w:sz w:val="22"/>
                <w:szCs w:val="22"/>
              </w:rPr>
              <w:t>Oxigenoterapia.</w:t>
            </w:r>
          </w:p>
        </w:tc>
        <w:tc>
          <w:tcPr>
            <w:tcW w:w="492" w:type="dxa"/>
          </w:tcPr>
          <w:p w14:paraId="131DC765" w14:textId="77777777" w:rsidR="00904F29" w:rsidRPr="008B5A06" w:rsidRDefault="00904F29" w:rsidP="00266B67">
            <w:pPr>
              <w:rPr>
                <w:rFonts w:ascii="Calibri" w:hAnsi="Calibri" w:cs="Calibri"/>
                <w:sz w:val="22"/>
                <w:szCs w:val="22"/>
              </w:rPr>
            </w:pPr>
          </w:p>
        </w:tc>
        <w:tc>
          <w:tcPr>
            <w:tcW w:w="425" w:type="dxa"/>
          </w:tcPr>
          <w:p w14:paraId="4EABB00D" w14:textId="6CE11CE1" w:rsidR="00904F29" w:rsidRPr="008B5A06" w:rsidRDefault="00904F29" w:rsidP="00266B67">
            <w:pPr>
              <w:rPr>
                <w:rFonts w:ascii="Calibri" w:hAnsi="Calibri" w:cs="Calibri"/>
                <w:sz w:val="22"/>
                <w:szCs w:val="22"/>
              </w:rPr>
            </w:pPr>
          </w:p>
        </w:tc>
        <w:tc>
          <w:tcPr>
            <w:tcW w:w="1560" w:type="dxa"/>
            <w:shd w:val="clear" w:color="auto" w:fill="auto"/>
            <w:noWrap/>
            <w:vAlign w:val="bottom"/>
          </w:tcPr>
          <w:p w14:paraId="762BE1A1" w14:textId="77777777" w:rsidR="00904F29" w:rsidRPr="008B5A06" w:rsidRDefault="00904F29" w:rsidP="00266B67">
            <w:pPr>
              <w:rPr>
                <w:rFonts w:ascii="Calibri" w:hAnsi="Calibri" w:cs="Calibri"/>
                <w:sz w:val="22"/>
                <w:szCs w:val="22"/>
              </w:rPr>
            </w:pPr>
          </w:p>
        </w:tc>
      </w:tr>
    </w:tbl>
    <w:p w14:paraId="06E081E2" w14:textId="77777777" w:rsidR="001077EC" w:rsidRDefault="001077EC">
      <w:pPr>
        <w:jc w:val="both"/>
        <w:rPr>
          <w:rFonts w:ascii="Calibri" w:hAnsi="Calibri" w:cs="Calibri"/>
          <w:b/>
          <w:sz w:val="22"/>
          <w:szCs w:val="22"/>
          <w:u w:val="single"/>
          <w:lang w:val="es-BO"/>
        </w:rPr>
      </w:pPr>
    </w:p>
    <w:p w14:paraId="6DE3649C" w14:textId="77777777" w:rsidR="00D064C6" w:rsidRPr="008B5A06" w:rsidRDefault="00D064C6">
      <w:pPr>
        <w:jc w:val="both"/>
        <w:rPr>
          <w:rFonts w:ascii="Calibri" w:hAnsi="Calibri" w:cs="Calibri"/>
          <w:b/>
          <w:sz w:val="22"/>
          <w:szCs w:val="22"/>
          <w:u w:val="single"/>
          <w:lang w:val="es-BO"/>
        </w:rPr>
      </w:pPr>
    </w:p>
    <w:p w14:paraId="48C38D33" w14:textId="77777777" w:rsidR="00904F29" w:rsidRDefault="00904F29" w:rsidP="00D064C6">
      <w:pPr>
        <w:jc w:val="center"/>
        <w:rPr>
          <w:rFonts w:ascii="Calibri" w:hAnsi="Calibri" w:cs="Calibri"/>
          <w:b/>
          <w:bCs/>
          <w:sz w:val="22"/>
          <w:szCs w:val="22"/>
          <w:u w:val="single"/>
          <w:lang w:val="es-BO"/>
        </w:rPr>
      </w:pPr>
    </w:p>
    <w:p w14:paraId="3139736F" w14:textId="77777777" w:rsidR="00904F29" w:rsidRDefault="00904F29" w:rsidP="00D064C6">
      <w:pPr>
        <w:jc w:val="center"/>
        <w:rPr>
          <w:rFonts w:ascii="Calibri" w:hAnsi="Calibri" w:cs="Calibri"/>
          <w:b/>
          <w:bCs/>
          <w:sz w:val="22"/>
          <w:szCs w:val="22"/>
          <w:u w:val="single"/>
          <w:lang w:val="es-BO"/>
        </w:rPr>
      </w:pPr>
    </w:p>
    <w:p w14:paraId="2DA18891" w14:textId="77777777" w:rsidR="00904F29" w:rsidRDefault="00904F29" w:rsidP="00D064C6">
      <w:pPr>
        <w:jc w:val="center"/>
        <w:rPr>
          <w:rFonts w:ascii="Calibri" w:hAnsi="Calibri" w:cs="Calibri"/>
          <w:b/>
          <w:bCs/>
          <w:sz w:val="22"/>
          <w:szCs w:val="22"/>
          <w:u w:val="single"/>
          <w:lang w:val="es-BO"/>
        </w:rPr>
      </w:pPr>
    </w:p>
    <w:p w14:paraId="2437D8E6" w14:textId="77777777" w:rsidR="00904F29" w:rsidRDefault="00904F29" w:rsidP="00D064C6">
      <w:pPr>
        <w:jc w:val="center"/>
        <w:rPr>
          <w:rFonts w:ascii="Calibri" w:hAnsi="Calibri" w:cs="Calibri"/>
          <w:b/>
          <w:bCs/>
          <w:sz w:val="22"/>
          <w:szCs w:val="22"/>
          <w:u w:val="single"/>
          <w:lang w:val="es-BO"/>
        </w:rPr>
      </w:pPr>
    </w:p>
    <w:p w14:paraId="4DDA9BF7" w14:textId="77777777" w:rsidR="00904F29" w:rsidRDefault="00904F29" w:rsidP="00D064C6">
      <w:pPr>
        <w:jc w:val="center"/>
        <w:rPr>
          <w:rFonts w:ascii="Calibri" w:hAnsi="Calibri" w:cs="Calibri"/>
          <w:b/>
          <w:bCs/>
          <w:sz w:val="22"/>
          <w:szCs w:val="22"/>
          <w:u w:val="single"/>
          <w:lang w:val="es-BO"/>
        </w:rPr>
      </w:pPr>
    </w:p>
    <w:p w14:paraId="0EE9BA27" w14:textId="77777777" w:rsidR="00904F29" w:rsidRDefault="00904F29" w:rsidP="00D064C6">
      <w:pPr>
        <w:jc w:val="center"/>
        <w:rPr>
          <w:rFonts w:ascii="Calibri" w:hAnsi="Calibri" w:cs="Calibri"/>
          <w:b/>
          <w:bCs/>
          <w:sz w:val="22"/>
          <w:szCs w:val="22"/>
          <w:u w:val="single"/>
          <w:lang w:val="es-BO"/>
        </w:rPr>
      </w:pPr>
    </w:p>
    <w:p w14:paraId="0B45FE4C" w14:textId="77777777" w:rsidR="00904F29" w:rsidRDefault="00904F29" w:rsidP="00D064C6">
      <w:pPr>
        <w:jc w:val="center"/>
        <w:rPr>
          <w:rFonts w:ascii="Calibri" w:hAnsi="Calibri" w:cs="Calibri"/>
          <w:b/>
          <w:bCs/>
          <w:sz w:val="22"/>
          <w:szCs w:val="22"/>
          <w:u w:val="single"/>
          <w:lang w:val="es-BO"/>
        </w:rPr>
      </w:pPr>
    </w:p>
    <w:p w14:paraId="4797A6A3" w14:textId="248B3391" w:rsidR="00D064C6" w:rsidRDefault="00D064C6" w:rsidP="00D064C6">
      <w:pPr>
        <w:jc w:val="center"/>
        <w:rPr>
          <w:rFonts w:ascii="Calibri" w:hAnsi="Calibri" w:cs="Calibri"/>
          <w:b/>
          <w:bCs/>
          <w:sz w:val="22"/>
          <w:szCs w:val="22"/>
          <w:u w:val="single"/>
          <w:lang w:val="es-BO"/>
        </w:rPr>
      </w:pPr>
      <w:r w:rsidRPr="008B5A06">
        <w:rPr>
          <w:rFonts w:ascii="Calibri" w:hAnsi="Calibri" w:cs="Calibri"/>
          <w:b/>
          <w:bCs/>
          <w:sz w:val="22"/>
          <w:szCs w:val="22"/>
          <w:u w:val="single"/>
          <w:lang w:val="es-BO"/>
        </w:rPr>
        <w:lastRenderedPageBreak/>
        <w:t xml:space="preserve">Formulario </w:t>
      </w:r>
      <w:proofErr w:type="spellStart"/>
      <w:r w:rsidRPr="008B5A06">
        <w:rPr>
          <w:rFonts w:ascii="Calibri" w:hAnsi="Calibri" w:cs="Calibri"/>
          <w:b/>
          <w:bCs/>
          <w:sz w:val="22"/>
          <w:szCs w:val="22"/>
          <w:u w:val="single"/>
          <w:lang w:val="es-BO"/>
        </w:rPr>
        <w:t>N°</w:t>
      </w:r>
      <w:proofErr w:type="spellEnd"/>
      <w:r w:rsidRPr="008B5A06">
        <w:rPr>
          <w:rFonts w:ascii="Calibri" w:hAnsi="Calibri" w:cs="Calibri"/>
          <w:b/>
          <w:bCs/>
          <w:sz w:val="22"/>
          <w:szCs w:val="22"/>
          <w:u w:val="single"/>
          <w:lang w:val="es-BO"/>
        </w:rPr>
        <w:t xml:space="preserve"> </w:t>
      </w:r>
      <w:r>
        <w:rPr>
          <w:rFonts w:ascii="Calibri" w:hAnsi="Calibri" w:cs="Calibri"/>
          <w:b/>
          <w:bCs/>
          <w:sz w:val="22"/>
          <w:szCs w:val="22"/>
          <w:u w:val="single"/>
          <w:lang w:val="es-BO"/>
        </w:rPr>
        <w:t xml:space="preserve">3 </w:t>
      </w:r>
      <w:r w:rsidRPr="008B5A06">
        <w:rPr>
          <w:rFonts w:ascii="Calibri" w:hAnsi="Calibri" w:cs="Calibri"/>
          <w:b/>
          <w:bCs/>
          <w:sz w:val="22"/>
          <w:szCs w:val="22"/>
          <w:u w:val="single"/>
          <w:lang w:val="es-BO"/>
        </w:rPr>
        <w:t>(</w:t>
      </w:r>
      <w:r w:rsidR="00295BB2" w:rsidRPr="008B5A06">
        <w:rPr>
          <w:rFonts w:ascii="Calibri" w:hAnsi="Calibri" w:cs="Calibri"/>
          <w:b/>
          <w:bCs/>
          <w:sz w:val="22"/>
          <w:szCs w:val="22"/>
          <w:lang w:val="es-BO"/>
        </w:rPr>
        <w:t xml:space="preserve">Propuesta </w:t>
      </w:r>
      <w:r w:rsidR="00295BB2">
        <w:rPr>
          <w:rFonts w:ascii="Calibri" w:hAnsi="Calibri" w:cs="Calibri"/>
          <w:b/>
          <w:bCs/>
          <w:sz w:val="22"/>
          <w:szCs w:val="22"/>
          <w:lang w:val="es-BO"/>
        </w:rPr>
        <w:t>Económica</w:t>
      </w:r>
      <w:r w:rsidRPr="008B5A06">
        <w:rPr>
          <w:rFonts w:ascii="Calibri" w:hAnsi="Calibri" w:cs="Calibri"/>
          <w:b/>
          <w:bCs/>
          <w:sz w:val="22"/>
          <w:szCs w:val="22"/>
          <w:u w:val="single"/>
          <w:lang w:val="es-BO"/>
        </w:rPr>
        <w:t>)</w:t>
      </w:r>
    </w:p>
    <w:p w14:paraId="11B860BC" w14:textId="6963C1F1" w:rsidR="00904F29" w:rsidRDefault="00904F29" w:rsidP="00D064C6">
      <w:pPr>
        <w:jc w:val="center"/>
        <w:rPr>
          <w:rFonts w:ascii="Calibri" w:hAnsi="Calibri" w:cs="Calibri"/>
          <w:b/>
          <w:bCs/>
          <w:sz w:val="22"/>
          <w:szCs w:val="22"/>
          <w:u w:val="single"/>
          <w:lang w:val="es-BO"/>
        </w:rPr>
      </w:pPr>
    </w:p>
    <w:tbl>
      <w:tblPr>
        <w:tblW w:w="0" w:type="auto"/>
        <w:tblCellMar>
          <w:left w:w="70" w:type="dxa"/>
          <w:right w:w="70" w:type="dxa"/>
        </w:tblCellMar>
        <w:tblLook w:val="04A0" w:firstRow="1" w:lastRow="0" w:firstColumn="1" w:lastColumn="0" w:noHBand="0" w:noVBand="1"/>
      </w:tblPr>
      <w:tblGrid>
        <w:gridCol w:w="4310"/>
        <w:gridCol w:w="1055"/>
        <w:gridCol w:w="1601"/>
        <w:gridCol w:w="1591"/>
      </w:tblGrid>
      <w:tr w:rsidR="00904F29" w:rsidRPr="00AD6CF0" w14:paraId="0AC9C05A" w14:textId="77777777" w:rsidTr="004451D3">
        <w:trPr>
          <w:trHeight w:val="375"/>
        </w:trPr>
        <w:tc>
          <w:tcPr>
            <w:tcW w:w="0" w:type="auto"/>
            <w:gridSpan w:val="4"/>
            <w:tcBorders>
              <w:top w:val="nil"/>
              <w:left w:val="nil"/>
              <w:bottom w:val="nil"/>
              <w:right w:val="nil"/>
            </w:tcBorders>
            <w:shd w:val="clear" w:color="auto" w:fill="auto"/>
            <w:noWrap/>
            <w:vAlign w:val="bottom"/>
            <w:hideMark/>
          </w:tcPr>
          <w:p w14:paraId="2A6F4C2A" w14:textId="77777777" w:rsidR="00904F29" w:rsidRPr="00094B83" w:rsidRDefault="00904F29" w:rsidP="004451D3">
            <w:pPr>
              <w:spacing w:line="240" w:lineRule="atLeast"/>
              <w:jc w:val="center"/>
              <w:rPr>
                <w:rFonts w:asciiTheme="majorHAnsi" w:hAnsiTheme="majorHAnsi" w:cstheme="majorHAnsi"/>
                <w:b/>
                <w:bCs/>
                <w:sz w:val="22"/>
                <w:szCs w:val="22"/>
                <w:lang w:eastAsia="es-BO"/>
              </w:rPr>
            </w:pPr>
            <w:r w:rsidRPr="00094B83">
              <w:rPr>
                <w:rFonts w:asciiTheme="majorHAnsi" w:hAnsiTheme="majorHAnsi" w:cstheme="majorHAnsi"/>
                <w:b/>
                <w:bCs/>
                <w:sz w:val="22"/>
                <w:szCs w:val="22"/>
              </w:rPr>
              <w:t xml:space="preserve">Formulario </w:t>
            </w:r>
            <w:proofErr w:type="spellStart"/>
            <w:r w:rsidRPr="00094B83">
              <w:rPr>
                <w:rFonts w:asciiTheme="majorHAnsi" w:hAnsiTheme="majorHAnsi" w:cstheme="majorHAnsi"/>
                <w:b/>
                <w:bCs/>
                <w:sz w:val="22"/>
                <w:szCs w:val="22"/>
              </w:rPr>
              <w:t>Nº</w:t>
            </w:r>
            <w:proofErr w:type="spellEnd"/>
            <w:r w:rsidRPr="00094B83">
              <w:rPr>
                <w:rFonts w:asciiTheme="majorHAnsi" w:hAnsiTheme="majorHAnsi" w:cstheme="majorHAnsi"/>
                <w:b/>
                <w:bCs/>
                <w:sz w:val="22"/>
                <w:szCs w:val="22"/>
              </w:rPr>
              <w:t xml:space="preserve"> 3</w:t>
            </w:r>
          </w:p>
        </w:tc>
      </w:tr>
      <w:tr w:rsidR="00904F29" w:rsidRPr="00AD6CF0" w14:paraId="01B37B9A" w14:textId="77777777" w:rsidTr="004451D3">
        <w:trPr>
          <w:trHeight w:val="375"/>
        </w:trPr>
        <w:tc>
          <w:tcPr>
            <w:tcW w:w="0" w:type="auto"/>
            <w:gridSpan w:val="4"/>
            <w:tcBorders>
              <w:top w:val="nil"/>
              <w:left w:val="nil"/>
              <w:bottom w:val="nil"/>
              <w:right w:val="nil"/>
            </w:tcBorders>
            <w:shd w:val="clear" w:color="auto" w:fill="auto"/>
            <w:noWrap/>
            <w:vAlign w:val="bottom"/>
            <w:hideMark/>
          </w:tcPr>
          <w:p w14:paraId="78E4EF0B" w14:textId="77777777" w:rsidR="00904F29" w:rsidRPr="00094B83" w:rsidRDefault="00904F29" w:rsidP="004451D3">
            <w:pPr>
              <w:spacing w:line="240" w:lineRule="atLeast"/>
              <w:jc w:val="center"/>
              <w:rPr>
                <w:rFonts w:asciiTheme="majorHAnsi" w:hAnsiTheme="majorHAnsi" w:cstheme="majorHAnsi"/>
                <w:b/>
                <w:bCs/>
                <w:sz w:val="22"/>
                <w:szCs w:val="22"/>
              </w:rPr>
            </w:pPr>
            <w:r w:rsidRPr="00094B83">
              <w:rPr>
                <w:rFonts w:asciiTheme="majorHAnsi" w:hAnsiTheme="majorHAnsi" w:cstheme="majorHAnsi"/>
                <w:b/>
                <w:bCs/>
                <w:sz w:val="22"/>
                <w:szCs w:val="22"/>
              </w:rPr>
              <w:t xml:space="preserve">PROPUESTA ECONÓMICA </w:t>
            </w:r>
          </w:p>
        </w:tc>
      </w:tr>
      <w:tr w:rsidR="00904F29" w:rsidRPr="00AD6CF0" w14:paraId="6116794A" w14:textId="77777777" w:rsidTr="004451D3">
        <w:trPr>
          <w:trHeight w:val="375"/>
        </w:trPr>
        <w:tc>
          <w:tcPr>
            <w:tcW w:w="0" w:type="auto"/>
            <w:gridSpan w:val="4"/>
            <w:tcBorders>
              <w:top w:val="nil"/>
              <w:left w:val="nil"/>
              <w:bottom w:val="nil"/>
              <w:right w:val="nil"/>
            </w:tcBorders>
            <w:shd w:val="clear" w:color="auto" w:fill="auto"/>
            <w:noWrap/>
            <w:vAlign w:val="bottom"/>
          </w:tcPr>
          <w:p w14:paraId="5D996722" w14:textId="77777777" w:rsidR="00904F29" w:rsidRPr="00094B83" w:rsidRDefault="00904F29" w:rsidP="004451D3">
            <w:pPr>
              <w:spacing w:line="240" w:lineRule="atLeast"/>
              <w:jc w:val="center"/>
              <w:rPr>
                <w:rFonts w:asciiTheme="majorHAnsi" w:hAnsiTheme="majorHAnsi" w:cstheme="majorHAnsi"/>
                <w:b/>
                <w:bCs/>
                <w:sz w:val="22"/>
                <w:szCs w:val="22"/>
              </w:rPr>
            </w:pPr>
            <w:r w:rsidRPr="00C82847">
              <w:rPr>
                <w:rFonts w:ascii="Arial" w:hAnsi="Arial" w:cs="Arial"/>
                <w:b/>
                <w:bCs/>
                <w:sz w:val="20"/>
                <w:szCs w:val="20"/>
              </w:rPr>
              <w:t xml:space="preserve">SERVICIOS DE HOSPITALIZACIÓN Y EMERGENCIA PROVINCIAS SUD Y </w:t>
            </w:r>
            <w:proofErr w:type="spellStart"/>
            <w:r w:rsidRPr="00C82847">
              <w:rPr>
                <w:rFonts w:ascii="Arial" w:hAnsi="Arial" w:cs="Arial"/>
                <w:b/>
                <w:bCs/>
                <w:sz w:val="20"/>
                <w:szCs w:val="20"/>
              </w:rPr>
              <w:t>NOR</w:t>
            </w:r>
            <w:proofErr w:type="spellEnd"/>
            <w:r w:rsidRPr="00C82847">
              <w:rPr>
                <w:rFonts w:ascii="Arial" w:hAnsi="Arial" w:cs="Arial"/>
                <w:b/>
                <w:bCs/>
                <w:sz w:val="20"/>
                <w:szCs w:val="20"/>
              </w:rPr>
              <w:t xml:space="preserve"> CHICHAS</w:t>
            </w:r>
          </w:p>
        </w:tc>
      </w:tr>
      <w:tr w:rsidR="00904F29" w:rsidRPr="00AD6CF0" w14:paraId="1C577AA5" w14:textId="77777777" w:rsidTr="004451D3">
        <w:trPr>
          <w:trHeight w:val="390"/>
        </w:trPr>
        <w:tc>
          <w:tcPr>
            <w:tcW w:w="0" w:type="auto"/>
            <w:gridSpan w:val="4"/>
            <w:tcBorders>
              <w:top w:val="nil"/>
              <w:left w:val="nil"/>
              <w:bottom w:val="single" w:sz="8" w:space="0" w:color="auto"/>
              <w:right w:val="nil"/>
            </w:tcBorders>
            <w:shd w:val="clear" w:color="auto" w:fill="auto"/>
            <w:noWrap/>
            <w:vAlign w:val="bottom"/>
            <w:hideMark/>
          </w:tcPr>
          <w:p w14:paraId="3637F8FB" w14:textId="77777777" w:rsidR="00904F29" w:rsidRPr="00AD6CF0" w:rsidRDefault="00904F29" w:rsidP="004451D3">
            <w:pPr>
              <w:spacing w:line="240" w:lineRule="atLeast"/>
              <w:jc w:val="center"/>
              <w:rPr>
                <w:rFonts w:asciiTheme="majorHAnsi" w:hAnsiTheme="majorHAnsi" w:cstheme="majorHAnsi"/>
                <w:b/>
                <w:bCs/>
                <w:sz w:val="18"/>
                <w:szCs w:val="18"/>
              </w:rPr>
            </w:pPr>
          </w:p>
        </w:tc>
      </w:tr>
      <w:tr w:rsidR="00904F29" w:rsidRPr="00AD6CF0" w14:paraId="36E0AF15" w14:textId="77777777" w:rsidTr="004451D3">
        <w:trPr>
          <w:trHeight w:val="81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308CE07" w14:textId="77777777" w:rsidR="00904F29" w:rsidRPr="00AD6CF0" w:rsidRDefault="00904F29" w:rsidP="004451D3">
            <w:pPr>
              <w:spacing w:line="240" w:lineRule="atLeast"/>
              <w:jc w:val="center"/>
              <w:rPr>
                <w:rFonts w:asciiTheme="majorHAnsi" w:hAnsiTheme="majorHAnsi" w:cstheme="majorHAnsi"/>
                <w:b/>
                <w:bCs/>
                <w:sz w:val="18"/>
                <w:szCs w:val="18"/>
              </w:rPr>
            </w:pPr>
            <w:r>
              <w:rPr>
                <w:rFonts w:asciiTheme="majorHAnsi" w:hAnsiTheme="majorHAnsi" w:cstheme="majorHAnsi"/>
                <w:b/>
                <w:bCs/>
                <w:sz w:val="18"/>
                <w:szCs w:val="18"/>
              </w:rPr>
              <w:t>DETALLE</w:t>
            </w:r>
          </w:p>
        </w:tc>
        <w:tc>
          <w:tcPr>
            <w:tcW w:w="0" w:type="auto"/>
            <w:tcBorders>
              <w:top w:val="nil"/>
              <w:left w:val="nil"/>
              <w:bottom w:val="single" w:sz="8" w:space="0" w:color="auto"/>
              <w:right w:val="single" w:sz="4" w:space="0" w:color="auto"/>
            </w:tcBorders>
            <w:shd w:val="clear" w:color="auto" w:fill="auto"/>
            <w:noWrap/>
            <w:vAlign w:val="center"/>
            <w:hideMark/>
          </w:tcPr>
          <w:p w14:paraId="63D4C453"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CANTIDAD</w:t>
            </w:r>
          </w:p>
        </w:tc>
        <w:tc>
          <w:tcPr>
            <w:tcW w:w="0" w:type="auto"/>
            <w:tcBorders>
              <w:top w:val="nil"/>
              <w:left w:val="nil"/>
              <w:bottom w:val="single" w:sz="8" w:space="0" w:color="auto"/>
              <w:right w:val="single" w:sz="4" w:space="0" w:color="auto"/>
            </w:tcBorders>
            <w:shd w:val="clear" w:color="auto" w:fill="auto"/>
            <w:vAlign w:val="center"/>
            <w:hideMark/>
          </w:tcPr>
          <w:p w14:paraId="747C7F90" w14:textId="77777777" w:rsidR="00904F29" w:rsidRPr="00AD6CF0" w:rsidRDefault="00904F29" w:rsidP="004451D3">
            <w:pPr>
              <w:spacing w:line="240" w:lineRule="atLeast"/>
              <w:jc w:val="center"/>
              <w:rPr>
                <w:rFonts w:asciiTheme="majorHAnsi" w:hAnsiTheme="majorHAnsi" w:cstheme="majorHAnsi"/>
                <w:b/>
                <w:bCs/>
                <w:sz w:val="18"/>
                <w:szCs w:val="18"/>
              </w:rPr>
            </w:pPr>
            <w:r>
              <w:rPr>
                <w:rFonts w:asciiTheme="majorHAnsi" w:hAnsiTheme="majorHAnsi" w:cstheme="majorHAnsi"/>
                <w:b/>
                <w:bCs/>
                <w:sz w:val="18"/>
                <w:szCs w:val="18"/>
              </w:rPr>
              <w:t>PRECIO PROPUESTO</w:t>
            </w:r>
          </w:p>
        </w:tc>
        <w:tc>
          <w:tcPr>
            <w:tcW w:w="0" w:type="auto"/>
            <w:tcBorders>
              <w:top w:val="nil"/>
              <w:left w:val="nil"/>
              <w:bottom w:val="single" w:sz="8" w:space="0" w:color="auto"/>
              <w:right w:val="single" w:sz="8" w:space="0" w:color="auto"/>
            </w:tcBorders>
            <w:shd w:val="clear" w:color="auto" w:fill="auto"/>
            <w:vAlign w:val="center"/>
            <w:hideMark/>
          </w:tcPr>
          <w:p w14:paraId="6736A83A" w14:textId="77777777" w:rsidR="00904F29" w:rsidRPr="00AD6CF0" w:rsidRDefault="00904F29" w:rsidP="004451D3">
            <w:pPr>
              <w:spacing w:line="240" w:lineRule="atLeast"/>
              <w:jc w:val="center"/>
              <w:rPr>
                <w:rFonts w:asciiTheme="majorHAnsi" w:hAnsiTheme="majorHAnsi" w:cstheme="majorHAnsi"/>
                <w:b/>
                <w:bCs/>
                <w:sz w:val="18"/>
                <w:szCs w:val="18"/>
              </w:rPr>
            </w:pPr>
            <w:r>
              <w:rPr>
                <w:rFonts w:asciiTheme="majorHAnsi" w:hAnsiTheme="majorHAnsi" w:cstheme="majorHAnsi"/>
                <w:b/>
                <w:bCs/>
                <w:sz w:val="18"/>
                <w:szCs w:val="18"/>
              </w:rPr>
              <w:t>OBSERVACIONES</w:t>
            </w:r>
          </w:p>
        </w:tc>
      </w:tr>
      <w:tr w:rsidR="00904F29" w:rsidRPr="00AD6CF0" w14:paraId="70B75788" w14:textId="77777777" w:rsidTr="004451D3">
        <w:trPr>
          <w:trHeight w:val="300"/>
        </w:trPr>
        <w:tc>
          <w:tcPr>
            <w:tcW w:w="0" w:type="auto"/>
            <w:tcBorders>
              <w:top w:val="nil"/>
              <w:left w:val="single" w:sz="8" w:space="0" w:color="auto"/>
              <w:bottom w:val="single" w:sz="4" w:space="0" w:color="auto"/>
              <w:right w:val="nil"/>
            </w:tcBorders>
            <w:shd w:val="clear" w:color="auto" w:fill="auto"/>
            <w:noWrap/>
            <w:vAlign w:val="center"/>
            <w:hideMark/>
          </w:tcPr>
          <w:p w14:paraId="64A995B0"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SERVICIOS GENERALES</w:t>
            </w:r>
          </w:p>
        </w:tc>
        <w:tc>
          <w:tcPr>
            <w:tcW w:w="0" w:type="auto"/>
            <w:tcBorders>
              <w:top w:val="nil"/>
              <w:left w:val="nil"/>
              <w:bottom w:val="single" w:sz="4" w:space="0" w:color="auto"/>
              <w:right w:val="nil"/>
            </w:tcBorders>
            <w:shd w:val="clear" w:color="auto" w:fill="auto"/>
            <w:noWrap/>
            <w:vAlign w:val="center"/>
            <w:hideMark/>
          </w:tcPr>
          <w:p w14:paraId="58E071B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nil"/>
              <w:right w:val="nil"/>
            </w:tcBorders>
            <w:shd w:val="clear" w:color="auto" w:fill="auto"/>
            <w:noWrap/>
            <w:vAlign w:val="bottom"/>
            <w:hideMark/>
          </w:tcPr>
          <w:p w14:paraId="3576EE6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w:t>
            </w:r>
          </w:p>
        </w:tc>
        <w:tc>
          <w:tcPr>
            <w:tcW w:w="0" w:type="auto"/>
            <w:tcBorders>
              <w:top w:val="nil"/>
              <w:left w:val="nil"/>
              <w:bottom w:val="single" w:sz="4" w:space="0" w:color="auto"/>
              <w:right w:val="single" w:sz="8" w:space="0" w:color="auto"/>
            </w:tcBorders>
            <w:shd w:val="clear" w:color="auto" w:fill="auto"/>
            <w:noWrap/>
            <w:vAlign w:val="center"/>
            <w:hideMark/>
          </w:tcPr>
          <w:p w14:paraId="2EA450AA"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r>
      <w:tr w:rsidR="00904F29" w:rsidRPr="00AD6CF0" w14:paraId="6A41C1F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A5EB1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Consulta Pediatría </w:t>
            </w:r>
          </w:p>
        </w:tc>
        <w:tc>
          <w:tcPr>
            <w:tcW w:w="0" w:type="auto"/>
            <w:tcBorders>
              <w:top w:val="nil"/>
              <w:left w:val="nil"/>
              <w:bottom w:val="single" w:sz="4" w:space="0" w:color="auto"/>
              <w:right w:val="single" w:sz="4" w:space="0" w:color="auto"/>
            </w:tcBorders>
            <w:shd w:val="clear" w:color="auto" w:fill="auto"/>
            <w:noWrap/>
            <w:vAlign w:val="center"/>
            <w:hideMark/>
          </w:tcPr>
          <w:p w14:paraId="2C381CA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FB124C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DE251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4FC05D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BBF08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Consulta Ginecología </w:t>
            </w:r>
          </w:p>
        </w:tc>
        <w:tc>
          <w:tcPr>
            <w:tcW w:w="0" w:type="auto"/>
            <w:tcBorders>
              <w:top w:val="nil"/>
              <w:left w:val="nil"/>
              <w:bottom w:val="single" w:sz="4" w:space="0" w:color="auto"/>
              <w:right w:val="single" w:sz="4" w:space="0" w:color="auto"/>
            </w:tcBorders>
            <w:shd w:val="clear" w:color="auto" w:fill="auto"/>
            <w:noWrap/>
            <w:vAlign w:val="center"/>
            <w:hideMark/>
          </w:tcPr>
          <w:p w14:paraId="00087C2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08F0AA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A979A0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79D8A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78A4A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Medicina Interna</w:t>
            </w:r>
          </w:p>
        </w:tc>
        <w:tc>
          <w:tcPr>
            <w:tcW w:w="0" w:type="auto"/>
            <w:tcBorders>
              <w:top w:val="nil"/>
              <w:left w:val="nil"/>
              <w:bottom w:val="single" w:sz="4" w:space="0" w:color="auto"/>
              <w:right w:val="single" w:sz="4" w:space="0" w:color="auto"/>
            </w:tcBorders>
            <w:shd w:val="clear" w:color="auto" w:fill="auto"/>
            <w:noWrap/>
            <w:vAlign w:val="center"/>
            <w:hideMark/>
          </w:tcPr>
          <w:p w14:paraId="26527B0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547ABB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99461D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B9A65F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7897C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Cirugía</w:t>
            </w:r>
          </w:p>
        </w:tc>
        <w:tc>
          <w:tcPr>
            <w:tcW w:w="0" w:type="auto"/>
            <w:tcBorders>
              <w:top w:val="nil"/>
              <w:left w:val="nil"/>
              <w:bottom w:val="single" w:sz="4" w:space="0" w:color="auto"/>
              <w:right w:val="single" w:sz="4" w:space="0" w:color="auto"/>
            </w:tcBorders>
            <w:shd w:val="clear" w:color="auto" w:fill="auto"/>
            <w:noWrap/>
            <w:vAlign w:val="center"/>
            <w:hideMark/>
          </w:tcPr>
          <w:p w14:paraId="5264119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404060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968268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1A7054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47015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Traumatología</w:t>
            </w:r>
          </w:p>
        </w:tc>
        <w:tc>
          <w:tcPr>
            <w:tcW w:w="0" w:type="auto"/>
            <w:tcBorders>
              <w:top w:val="nil"/>
              <w:left w:val="nil"/>
              <w:bottom w:val="single" w:sz="4" w:space="0" w:color="auto"/>
              <w:right w:val="single" w:sz="4" w:space="0" w:color="auto"/>
            </w:tcBorders>
            <w:shd w:val="clear" w:color="auto" w:fill="auto"/>
            <w:noWrap/>
            <w:vAlign w:val="center"/>
            <w:hideMark/>
          </w:tcPr>
          <w:p w14:paraId="580C02A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FCED7F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D3F54D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CC9CC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82B66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Oftalmología</w:t>
            </w:r>
          </w:p>
        </w:tc>
        <w:tc>
          <w:tcPr>
            <w:tcW w:w="0" w:type="auto"/>
            <w:tcBorders>
              <w:top w:val="nil"/>
              <w:left w:val="nil"/>
              <w:bottom w:val="single" w:sz="4" w:space="0" w:color="auto"/>
              <w:right w:val="single" w:sz="4" w:space="0" w:color="auto"/>
            </w:tcBorders>
            <w:shd w:val="clear" w:color="auto" w:fill="auto"/>
            <w:noWrap/>
            <w:vAlign w:val="center"/>
            <w:hideMark/>
          </w:tcPr>
          <w:p w14:paraId="749C9B6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702C6A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08B3DC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16DF7B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A6862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Cardiología</w:t>
            </w:r>
          </w:p>
        </w:tc>
        <w:tc>
          <w:tcPr>
            <w:tcW w:w="0" w:type="auto"/>
            <w:tcBorders>
              <w:top w:val="nil"/>
              <w:left w:val="nil"/>
              <w:bottom w:val="single" w:sz="4" w:space="0" w:color="auto"/>
              <w:right w:val="single" w:sz="4" w:space="0" w:color="auto"/>
            </w:tcBorders>
            <w:shd w:val="clear" w:color="auto" w:fill="auto"/>
            <w:noWrap/>
            <w:vAlign w:val="center"/>
            <w:hideMark/>
          </w:tcPr>
          <w:p w14:paraId="7B76980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FB263E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AEC95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B359C7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C46E9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urología</w:t>
            </w:r>
          </w:p>
        </w:tc>
        <w:tc>
          <w:tcPr>
            <w:tcW w:w="0" w:type="auto"/>
            <w:tcBorders>
              <w:top w:val="nil"/>
              <w:left w:val="nil"/>
              <w:bottom w:val="single" w:sz="4" w:space="0" w:color="auto"/>
              <w:right w:val="single" w:sz="4" w:space="0" w:color="auto"/>
            </w:tcBorders>
            <w:shd w:val="clear" w:color="auto" w:fill="auto"/>
            <w:noWrap/>
            <w:vAlign w:val="center"/>
            <w:hideMark/>
          </w:tcPr>
          <w:p w14:paraId="44D435A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C1C3A5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1F6FC3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675C8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BFA78B"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Reconsulta</w:t>
            </w:r>
            <w:proofErr w:type="spellEnd"/>
            <w:r w:rsidRPr="00AD6CF0">
              <w:rPr>
                <w:rFonts w:asciiTheme="majorHAnsi" w:hAnsiTheme="majorHAnsi" w:cstheme="majorHAnsi"/>
                <w:sz w:val="18"/>
                <w:szCs w:val="18"/>
              </w:rPr>
              <w:t xml:space="preserve"> Especialidad</w:t>
            </w:r>
          </w:p>
        </w:tc>
        <w:tc>
          <w:tcPr>
            <w:tcW w:w="0" w:type="auto"/>
            <w:tcBorders>
              <w:top w:val="nil"/>
              <w:left w:val="nil"/>
              <w:bottom w:val="single" w:sz="4" w:space="0" w:color="auto"/>
              <w:right w:val="single" w:sz="4" w:space="0" w:color="auto"/>
            </w:tcBorders>
            <w:shd w:val="clear" w:color="auto" w:fill="auto"/>
            <w:noWrap/>
            <w:vAlign w:val="center"/>
            <w:hideMark/>
          </w:tcPr>
          <w:p w14:paraId="1D8B601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6F1BE4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31D699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4217B9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558F2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Medicina General</w:t>
            </w:r>
          </w:p>
        </w:tc>
        <w:tc>
          <w:tcPr>
            <w:tcW w:w="0" w:type="auto"/>
            <w:tcBorders>
              <w:top w:val="nil"/>
              <w:left w:val="nil"/>
              <w:bottom w:val="single" w:sz="4" w:space="0" w:color="auto"/>
              <w:right w:val="single" w:sz="4" w:space="0" w:color="auto"/>
            </w:tcBorders>
            <w:shd w:val="clear" w:color="auto" w:fill="auto"/>
            <w:noWrap/>
            <w:vAlign w:val="center"/>
            <w:hideMark/>
          </w:tcPr>
          <w:p w14:paraId="0F606E3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70A7D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9E3D2F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E4480D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8E3833"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Reconsulta</w:t>
            </w:r>
            <w:proofErr w:type="spellEnd"/>
            <w:r w:rsidRPr="00AD6CF0">
              <w:rPr>
                <w:rFonts w:asciiTheme="majorHAnsi" w:hAnsiTheme="majorHAnsi" w:cstheme="majorHAnsi"/>
                <w:sz w:val="18"/>
                <w:szCs w:val="18"/>
              </w:rPr>
              <w:t xml:space="preserve"> Medicina General</w:t>
            </w:r>
          </w:p>
        </w:tc>
        <w:tc>
          <w:tcPr>
            <w:tcW w:w="0" w:type="auto"/>
            <w:tcBorders>
              <w:top w:val="nil"/>
              <w:left w:val="nil"/>
              <w:bottom w:val="single" w:sz="4" w:space="0" w:color="auto"/>
              <w:right w:val="single" w:sz="4" w:space="0" w:color="auto"/>
            </w:tcBorders>
            <w:shd w:val="clear" w:color="auto" w:fill="auto"/>
            <w:noWrap/>
            <w:vAlign w:val="center"/>
            <w:hideMark/>
          </w:tcPr>
          <w:p w14:paraId="620EE42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0538E0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07C5E8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218533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0ECF3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Emergencia</w:t>
            </w:r>
          </w:p>
        </w:tc>
        <w:tc>
          <w:tcPr>
            <w:tcW w:w="0" w:type="auto"/>
            <w:tcBorders>
              <w:top w:val="nil"/>
              <w:left w:val="nil"/>
              <w:bottom w:val="single" w:sz="4" w:space="0" w:color="auto"/>
              <w:right w:val="single" w:sz="4" w:space="0" w:color="auto"/>
            </w:tcBorders>
            <w:shd w:val="clear" w:color="auto" w:fill="auto"/>
            <w:noWrap/>
            <w:vAlign w:val="center"/>
            <w:hideMark/>
          </w:tcPr>
          <w:p w14:paraId="142FF2B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E7EC40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033E65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5CD603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3E883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Consulta Odontológica</w:t>
            </w:r>
          </w:p>
        </w:tc>
        <w:tc>
          <w:tcPr>
            <w:tcW w:w="0" w:type="auto"/>
            <w:tcBorders>
              <w:top w:val="nil"/>
              <w:left w:val="nil"/>
              <w:bottom w:val="single" w:sz="4" w:space="0" w:color="auto"/>
              <w:right w:val="single" w:sz="4" w:space="0" w:color="auto"/>
            </w:tcBorders>
            <w:shd w:val="clear" w:color="auto" w:fill="auto"/>
            <w:noWrap/>
            <w:vAlign w:val="center"/>
            <w:hideMark/>
          </w:tcPr>
          <w:p w14:paraId="1BFC177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1C411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3FAC11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033EB1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F23E2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Biopsias pequeñas</w:t>
            </w:r>
          </w:p>
        </w:tc>
        <w:tc>
          <w:tcPr>
            <w:tcW w:w="0" w:type="auto"/>
            <w:tcBorders>
              <w:top w:val="nil"/>
              <w:left w:val="nil"/>
              <w:bottom w:val="single" w:sz="4" w:space="0" w:color="auto"/>
              <w:right w:val="single" w:sz="4" w:space="0" w:color="auto"/>
            </w:tcBorders>
            <w:shd w:val="clear" w:color="auto" w:fill="auto"/>
            <w:noWrap/>
            <w:vAlign w:val="center"/>
            <w:hideMark/>
          </w:tcPr>
          <w:p w14:paraId="724671B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3868C9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CC85C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A9980A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CFCBF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Biopsias medianas</w:t>
            </w:r>
          </w:p>
        </w:tc>
        <w:tc>
          <w:tcPr>
            <w:tcW w:w="0" w:type="auto"/>
            <w:tcBorders>
              <w:top w:val="nil"/>
              <w:left w:val="nil"/>
              <w:bottom w:val="single" w:sz="4" w:space="0" w:color="auto"/>
              <w:right w:val="single" w:sz="4" w:space="0" w:color="auto"/>
            </w:tcBorders>
            <w:shd w:val="clear" w:color="auto" w:fill="auto"/>
            <w:noWrap/>
            <w:vAlign w:val="center"/>
            <w:hideMark/>
          </w:tcPr>
          <w:p w14:paraId="38D0BC6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AD907C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30B110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A9A563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E86BB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Biopsias grandes</w:t>
            </w:r>
          </w:p>
        </w:tc>
        <w:tc>
          <w:tcPr>
            <w:tcW w:w="0" w:type="auto"/>
            <w:tcBorders>
              <w:top w:val="nil"/>
              <w:left w:val="nil"/>
              <w:bottom w:val="single" w:sz="4" w:space="0" w:color="auto"/>
              <w:right w:val="single" w:sz="4" w:space="0" w:color="auto"/>
            </w:tcBorders>
            <w:shd w:val="clear" w:color="auto" w:fill="auto"/>
            <w:noWrap/>
            <w:vAlign w:val="center"/>
            <w:hideMark/>
          </w:tcPr>
          <w:p w14:paraId="5879336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CB5F43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67079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EC945CD" w14:textId="77777777" w:rsidTr="004451D3">
        <w:trPr>
          <w:trHeight w:val="255"/>
        </w:trPr>
        <w:tc>
          <w:tcPr>
            <w:tcW w:w="0" w:type="auto"/>
            <w:tcBorders>
              <w:top w:val="nil"/>
              <w:left w:val="single" w:sz="8" w:space="0" w:color="auto"/>
              <w:bottom w:val="single" w:sz="4" w:space="0" w:color="auto"/>
              <w:right w:val="nil"/>
            </w:tcBorders>
            <w:shd w:val="clear" w:color="auto" w:fill="auto"/>
            <w:vAlign w:val="center"/>
            <w:hideMark/>
          </w:tcPr>
          <w:p w14:paraId="7DEA3E3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xml:space="preserve">SERVICIOS DE QUIRÓFANO </w:t>
            </w:r>
          </w:p>
        </w:tc>
        <w:tc>
          <w:tcPr>
            <w:tcW w:w="0" w:type="auto"/>
            <w:tcBorders>
              <w:top w:val="nil"/>
              <w:left w:val="nil"/>
              <w:bottom w:val="single" w:sz="4" w:space="0" w:color="auto"/>
              <w:right w:val="nil"/>
            </w:tcBorders>
            <w:shd w:val="clear" w:color="auto" w:fill="auto"/>
            <w:vAlign w:val="center"/>
            <w:hideMark/>
          </w:tcPr>
          <w:p w14:paraId="1E61B3B3"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537AD4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vAlign w:val="center"/>
          </w:tcPr>
          <w:p w14:paraId="63FF28B3" w14:textId="77777777" w:rsidR="00904F29" w:rsidRPr="00AD6CF0" w:rsidRDefault="00904F29" w:rsidP="004451D3">
            <w:pPr>
              <w:spacing w:line="240" w:lineRule="atLeast"/>
              <w:jc w:val="center"/>
              <w:rPr>
                <w:rFonts w:asciiTheme="majorHAnsi" w:hAnsiTheme="majorHAnsi" w:cstheme="majorHAnsi"/>
                <w:b/>
                <w:bCs/>
                <w:sz w:val="18"/>
                <w:szCs w:val="18"/>
              </w:rPr>
            </w:pPr>
          </w:p>
        </w:tc>
      </w:tr>
      <w:tr w:rsidR="00904F29" w:rsidRPr="00AD6CF0" w14:paraId="479FFF7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879D1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Habitación Privada p/día internación</w:t>
            </w:r>
          </w:p>
        </w:tc>
        <w:tc>
          <w:tcPr>
            <w:tcW w:w="0" w:type="auto"/>
            <w:tcBorders>
              <w:top w:val="nil"/>
              <w:left w:val="nil"/>
              <w:bottom w:val="single" w:sz="4" w:space="0" w:color="auto"/>
              <w:right w:val="single" w:sz="4" w:space="0" w:color="auto"/>
            </w:tcBorders>
            <w:shd w:val="clear" w:color="auto" w:fill="auto"/>
            <w:noWrap/>
            <w:vAlign w:val="center"/>
            <w:hideMark/>
          </w:tcPr>
          <w:p w14:paraId="5FA2707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5C181C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B9BEB5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3E38A3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1814B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Derecho de internación</w:t>
            </w:r>
          </w:p>
        </w:tc>
        <w:tc>
          <w:tcPr>
            <w:tcW w:w="0" w:type="auto"/>
            <w:tcBorders>
              <w:top w:val="nil"/>
              <w:left w:val="nil"/>
              <w:bottom w:val="single" w:sz="4" w:space="0" w:color="auto"/>
              <w:right w:val="single" w:sz="4" w:space="0" w:color="auto"/>
            </w:tcBorders>
            <w:shd w:val="clear" w:color="auto" w:fill="auto"/>
            <w:noWrap/>
            <w:vAlign w:val="center"/>
            <w:hideMark/>
          </w:tcPr>
          <w:p w14:paraId="16DF182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7AD828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6764FE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55CC1E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391B4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Oxígeno p/día</w:t>
            </w:r>
          </w:p>
        </w:tc>
        <w:tc>
          <w:tcPr>
            <w:tcW w:w="0" w:type="auto"/>
            <w:tcBorders>
              <w:top w:val="nil"/>
              <w:left w:val="nil"/>
              <w:bottom w:val="single" w:sz="4" w:space="0" w:color="auto"/>
              <w:right w:val="single" w:sz="4" w:space="0" w:color="auto"/>
            </w:tcBorders>
            <w:shd w:val="clear" w:color="auto" w:fill="auto"/>
            <w:noWrap/>
            <w:vAlign w:val="center"/>
            <w:hideMark/>
          </w:tcPr>
          <w:p w14:paraId="08D8ED8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51C3F0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7AA251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A48402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86EA9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Oxígeno  1/2 día</w:t>
            </w:r>
          </w:p>
        </w:tc>
        <w:tc>
          <w:tcPr>
            <w:tcW w:w="0" w:type="auto"/>
            <w:tcBorders>
              <w:top w:val="nil"/>
              <w:left w:val="nil"/>
              <w:bottom w:val="single" w:sz="4" w:space="0" w:color="auto"/>
              <w:right w:val="single" w:sz="4" w:space="0" w:color="auto"/>
            </w:tcBorders>
            <w:shd w:val="clear" w:color="auto" w:fill="auto"/>
            <w:noWrap/>
            <w:vAlign w:val="center"/>
            <w:hideMark/>
          </w:tcPr>
          <w:p w14:paraId="5CE2ADD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F34357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0F536E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0067EA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D27BF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Oxígeno consumo mínimo hasta 2 </w:t>
            </w:r>
            <w:proofErr w:type="spellStart"/>
            <w:r>
              <w:rPr>
                <w:rFonts w:asciiTheme="majorHAnsi" w:hAnsiTheme="majorHAnsi" w:cstheme="majorHAnsi"/>
                <w:sz w:val="18"/>
                <w:szCs w:val="18"/>
              </w:rPr>
              <w:t>hrs</w:t>
            </w:r>
            <w:proofErr w:type="spellEnd"/>
            <w:r>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5E9FA5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C348B2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6CB4AE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59506C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359F9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Derecho de Quirófano</w:t>
            </w:r>
          </w:p>
        </w:tc>
        <w:tc>
          <w:tcPr>
            <w:tcW w:w="0" w:type="auto"/>
            <w:tcBorders>
              <w:top w:val="nil"/>
              <w:left w:val="nil"/>
              <w:bottom w:val="single" w:sz="4" w:space="0" w:color="auto"/>
              <w:right w:val="single" w:sz="4" w:space="0" w:color="auto"/>
            </w:tcBorders>
            <w:shd w:val="clear" w:color="auto" w:fill="auto"/>
            <w:noWrap/>
            <w:vAlign w:val="center"/>
            <w:hideMark/>
          </w:tcPr>
          <w:p w14:paraId="783926C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3923501"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B08398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5DF67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30F1D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Derecho de Sala de Partos</w:t>
            </w:r>
          </w:p>
        </w:tc>
        <w:tc>
          <w:tcPr>
            <w:tcW w:w="0" w:type="auto"/>
            <w:tcBorders>
              <w:top w:val="nil"/>
              <w:left w:val="nil"/>
              <w:bottom w:val="single" w:sz="4" w:space="0" w:color="auto"/>
              <w:right w:val="single" w:sz="4" w:space="0" w:color="auto"/>
            </w:tcBorders>
            <w:shd w:val="clear" w:color="auto" w:fill="auto"/>
            <w:noWrap/>
            <w:vAlign w:val="center"/>
            <w:hideMark/>
          </w:tcPr>
          <w:p w14:paraId="6DBB2CE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0B7A68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7BD9C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964B5A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C4166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Circulante</w:t>
            </w:r>
          </w:p>
        </w:tc>
        <w:tc>
          <w:tcPr>
            <w:tcW w:w="0" w:type="auto"/>
            <w:tcBorders>
              <w:top w:val="nil"/>
              <w:left w:val="nil"/>
              <w:bottom w:val="single" w:sz="4" w:space="0" w:color="auto"/>
              <w:right w:val="single" w:sz="4" w:space="0" w:color="auto"/>
            </w:tcBorders>
            <w:shd w:val="clear" w:color="auto" w:fill="auto"/>
            <w:noWrap/>
            <w:vAlign w:val="center"/>
            <w:hideMark/>
          </w:tcPr>
          <w:p w14:paraId="6A9C66F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2669F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5BB317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BE4F96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99E6A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Colposcopia</w:t>
            </w:r>
          </w:p>
        </w:tc>
        <w:tc>
          <w:tcPr>
            <w:tcW w:w="0" w:type="auto"/>
            <w:tcBorders>
              <w:top w:val="nil"/>
              <w:left w:val="nil"/>
              <w:bottom w:val="single" w:sz="4" w:space="0" w:color="auto"/>
              <w:right w:val="single" w:sz="4" w:space="0" w:color="auto"/>
            </w:tcBorders>
            <w:shd w:val="clear" w:color="auto" w:fill="auto"/>
            <w:noWrap/>
            <w:vAlign w:val="center"/>
            <w:hideMark/>
          </w:tcPr>
          <w:p w14:paraId="2632F28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8F1F0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CA61E4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9979BF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412CF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Crio cauterización de Ginecología</w:t>
            </w:r>
          </w:p>
        </w:tc>
        <w:tc>
          <w:tcPr>
            <w:tcW w:w="0" w:type="auto"/>
            <w:tcBorders>
              <w:top w:val="nil"/>
              <w:left w:val="nil"/>
              <w:bottom w:val="single" w:sz="4" w:space="0" w:color="auto"/>
              <w:right w:val="single" w:sz="4" w:space="0" w:color="auto"/>
            </w:tcBorders>
            <w:shd w:val="clear" w:color="auto" w:fill="auto"/>
            <w:noWrap/>
            <w:vAlign w:val="center"/>
            <w:hideMark/>
          </w:tcPr>
          <w:p w14:paraId="31683C8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6E6031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1118E9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806F1A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46D7D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Tomade</w:t>
            </w:r>
            <w:r>
              <w:rPr>
                <w:rFonts w:asciiTheme="majorHAnsi" w:hAnsiTheme="majorHAnsi" w:cstheme="majorHAnsi"/>
                <w:sz w:val="18"/>
                <w:szCs w:val="18"/>
              </w:rPr>
              <w:t xml:space="preserve"> </w:t>
            </w:r>
            <w:proofErr w:type="spellStart"/>
            <w:r w:rsidRPr="00AD6CF0">
              <w:rPr>
                <w:rFonts w:asciiTheme="majorHAnsi" w:hAnsiTheme="majorHAnsi" w:cstheme="majorHAnsi"/>
                <w:sz w:val="18"/>
                <w:szCs w:val="18"/>
              </w:rPr>
              <w:t>PAP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0D2A0F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B76832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C92D52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FB8171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70B8D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Toma de muestra por punción de Ma</w:t>
            </w:r>
          </w:p>
        </w:tc>
        <w:tc>
          <w:tcPr>
            <w:tcW w:w="0" w:type="auto"/>
            <w:tcBorders>
              <w:top w:val="nil"/>
              <w:left w:val="nil"/>
              <w:bottom w:val="single" w:sz="4" w:space="0" w:color="auto"/>
              <w:right w:val="single" w:sz="4" w:space="0" w:color="auto"/>
            </w:tcBorders>
            <w:shd w:val="clear" w:color="auto" w:fill="auto"/>
            <w:noWrap/>
            <w:vAlign w:val="center"/>
            <w:hideMark/>
          </w:tcPr>
          <w:p w14:paraId="18707DB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E933BA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63762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39CEBD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59FF22"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IVAA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B9D7CE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3CDF46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F24D8C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97D19B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113F2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Sutura 1 punto</w:t>
            </w:r>
          </w:p>
        </w:tc>
        <w:tc>
          <w:tcPr>
            <w:tcW w:w="0" w:type="auto"/>
            <w:tcBorders>
              <w:top w:val="nil"/>
              <w:left w:val="nil"/>
              <w:bottom w:val="single" w:sz="4" w:space="0" w:color="auto"/>
              <w:right w:val="single" w:sz="4" w:space="0" w:color="auto"/>
            </w:tcBorders>
            <w:shd w:val="clear" w:color="auto" w:fill="auto"/>
            <w:noWrap/>
            <w:vAlign w:val="center"/>
            <w:hideMark/>
          </w:tcPr>
          <w:p w14:paraId="1EB061A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A037F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090AE5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DDE6EB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517BA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Sutura intradérmica pequeña</w:t>
            </w:r>
          </w:p>
        </w:tc>
        <w:tc>
          <w:tcPr>
            <w:tcW w:w="0" w:type="auto"/>
            <w:tcBorders>
              <w:top w:val="nil"/>
              <w:left w:val="nil"/>
              <w:bottom w:val="single" w:sz="4" w:space="0" w:color="auto"/>
              <w:right w:val="single" w:sz="4" w:space="0" w:color="auto"/>
            </w:tcBorders>
            <w:shd w:val="clear" w:color="auto" w:fill="auto"/>
            <w:noWrap/>
            <w:vAlign w:val="center"/>
            <w:hideMark/>
          </w:tcPr>
          <w:p w14:paraId="040138E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DF0556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8090A5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F5CDAA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4B3F4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Sutura intradérmica mediana</w:t>
            </w:r>
          </w:p>
        </w:tc>
        <w:tc>
          <w:tcPr>
            <w:tcW w:w="0" w:type="auto"/>
            <w:tcBorders>
              <w:top w:val="nil"/>
              <w:left w:val="nil"/>
              <w:bottom w:val="single" w:sz="4" w:space="0" w:color="auto"/>
              <w:right w:val="single" w:sz="4" w:space="0" w:color="auto"/>
            </w:tcBorders>
            <w:shd w:val="clear" w:color="auto" w:fill="auto"/>
            <w:noWrap/>
            <w:vAlign w:val="center"/>
            <w:hideMark/>
          </w:tcPr>
          <w:p w14:paraId="56C7288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69F98A"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96F5B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F9C3D9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3DE1F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Sutura intradérmica grande</w:t>
            </w:r>
          </w:p>
        </w:tc>
        <w:tc>
          <w:tcPr>
            <w:tcW w:w="0" w:type="auto"/>
            <w:tcBorders>
              <w:top w:val="nil"/>
              <w:left w:val="nil"/>
              <w:bottom w:val="single" w:sz="4" w:space="0" w:color="auto"/>
              <w:right w:val="single" w:sz="4" w:space="0" w:color="auto"/>
            </w:tcBorders>
            <w:shd w:val="clear" w:color="auto" w:fill="auto"/>
            <w:noWrap/>
            <w:vAlign w:val="center"/>
            <w:hideMark/>
          </w:tcPr>
          <w:p w14:paraId="291350C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50F6A3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B69A99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2751E6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F33F4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Curaciones pequeñas </w:t>
            </w:r>
          </w:p>
        </w:tc>
        <w:tc>
          <w:tcPr>
            <w:tcW w:w="0" w:type="auto"/>
            <w:tcBorders>
              <w:top w:val="nil"/>
              <w:left w:val="nil"/>
              <w:bottom w:val="single" w:sz="4" w:space="0" w:color="auto"/>
              <w:right w:val="single" w:sz="4" w:space="0" w:color="auto"/>
            </w:tcBorders>
            <w:shd w:val="clear" w:color="auto" w:fill="auto"/>
            <w:noWrap/>
            <w:vAlign w:val="center"/>
            <w:hideMark/>
          </w:tcPr>
          <w:p w14:paraId="79CFE2A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736382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614AE7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E8F195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1D6C0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Curaciones Medianas</w:t>
            </w:r>
          </w:p>
        </w:tc>
        <w:tc>
          <w:tcPr>
            <w:tcW w:w="0" w:type="auto"/>
            <w:tcBorders>
              <w:top w:val="nil"/>
              <w:left w:val="nil"/>
              <w:bottom w:val="single" w:sz="4" w:space="0" w:color="auto"/>
              <w:right w:val="single" w:sz="4" w:space="0" w:color="auto"/>
            </w:tcBorders>
            <w:shd w:val="clear" w:color="auto" w:fill="auto"/>
            <w:noWrap/>
            <w:vAlign w:val="center"/>
            <w:hideMark/>
          </w:tcPr>
          <w:p w14:paraId="6DC725D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C043B9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96E110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897BBF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CC37D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Curaciones Mayor</w:t>
            </w:r>
          </w:p>
        </w:tc>
        <w:tc>
          <w:tcPr>
            <w:tcW w:w="0" w:type="auto"/>
            <w:tcBorders>
              <w:top w:val="nil"/>
              <w:left w:val="nil"/>
              <w:bottom w:val="single" w:sz="4" w:space="0" w:color="auto"/>
              <w:right w:val="single" w:sz="4" w:space="0" w:color="auto"/>
            </w:tcBorders>
            <w:shd w:val="clear" w:color="auto" w:fill="auto"/>
            <w:noWrap/>
            <w:vAlign w:val="center"/>
            <w:hideMark/>
          </w:tcPr>
          <w:p w14:paraId="2F86D1A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226B7E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269315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0823CC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11C96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Drenaje de hematomas subcutáneos</w:t>
            </w:r>
          </w:p>
        </w:tc>
        <w:tc>
          <w:tcPr>
            <w:tcW w:w="0" w:type="auto"/>
            <w:tcBorders>
              <w:top w:val="nil"/>
              <w:left w:val="nil"/>
              <w:bottom w:val="single" w:sz="4" w:space="0" w:color="auto"/>
              <w:right w:val="single" w:sz="4" w:space="0" w:color="auto"/>
            </w:tcBorders>
            <w:shd w:val="clear" w:color="auto" w:fill="auto"/>
            <w:noWrap/>
            <w:vAlign w:val="center"/>
            <w:hideMark/>
          </w:tcPr>
          <w:p w14:paraId="1568050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296AA0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904998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5B862C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62D12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Abscesos subcutáneos</w:t>
            </w:r>
          </w:p>
        </w:tc>
        <w:tc>
          <w:tcPr>
            <w:tcW w:w="0" w:type="auto"/>
            <w:tcBorders>
              <w:top w:val="nil"/>
              <w:left w:val="nil"/>
              <w:bottom w:val="single" w:sz="4" w:space="0" w:color="auto"/>
              <w:right w:val="single" w:sz="4" w:space="0" w:color="auto"/>
            </w:tcBorders>
            <w:shd w:val="clear" w:color="auto" w:fill="auto"/>
            <w:noWrap/>
            <w:vAlign w:val="center"/>
            <w:hideMark/>
          </w:tcPr>
          <w:p w14:paraId="6CFE686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6F75FA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B1E553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8F9153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B1EB1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Quistes sebáceos</w:t>
            </w:r>
          </w:p>
        </w:tc>
        <w:tc>
          <w:tcPr>
            <w:tcW w:w="0" w:type="auto"/>
            <w:tcBorders>
              <w:top w:val="nil"/>
              <w:left w:val="nil"/>
              <w:bottom w:val="single" w:sz="4" w:space="0" w:color="auto"/>
              <w:right w:val="single" w:sz="4" w:space="0" w:color="auto"/>
            </w:tcBorders>
            <w:shd w:val="clear" w:color="auto" w:fill="auto"/>
            <w:noWrap/>
            <w:vAlign w:val="center"/>
            <w:hideMark/>
          </w:tcPr>
          <w:p w14:paraId="1D94D52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1C2266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4883E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EFB909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AF2F0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Heridas cortantes contusas</w:t>
            </w:r>
          </w:p>
        </w:tc>
        <w:tc>
          <w:tcPr>
            <w:tcW w:w="0" w:type="auto"/>
            <w:tcBorders>
              <w:top w:val="nil"/>
              <w:left w:val="nil"/>
              <w:bottom w:val="single" w:sz="4" w:space="0" w:color="auto"/>
              <w:right w:val="single" w:sz="4" w:space="0" w:color="auto"/>
            </w:tcBorders>
            <w:shd w:val="clear" w:color="auto" w:fill="auto"/>
            <w:noWrap/>
            <w:vAlign w:val="center"/>
            <w:hideMark/>
          </w:tcPr>
          <w:p w14:paraId="49ABEFC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41B06D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BE1C2D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03C64E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E5A67A"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Exeresis</w:t>
            </w:r>
            <w:proofErr w:type="spellEnd"/>
            <w:r w:rsidRPr="00AD6CF0">
              <w:rPr>
                <w:rFonts w:asciiTheme="majorHAnsi" w:hAnsiTheme="majorHAnsi" w:cstheme="majorHAnsi"/>
                <w:sz w:val="18"/>
                <w:szCs w:val="18"/>
              </w:rPr>
              <w:t xml:space="preserve"> de lipomas pequeños</w:t>
            </w:r>
          </w:p>
        </w:tc>
        <w:tc>
          <w:tcPr>
            <w:tcW w:w="0" w:type="auto"/>
            <w:tcBorders>
              <w:top w:val="nil"/>
              <w:left w:val="nil"/>
              <w:bottom w:val="single" w:sz="4" w:space="0" w:color="auto"/>
              <w:right w:val="single" w:sz="4" w:space="0" w:color="auto"/>
            </w:tcBorders>
            <w:shd w:val="clear" w:color="auto" w:fill="auto"/>
            <w:noWrap/>
            <w:vAlign w:val="center"/>
            <w:hideMark/>
          </w:tcPr>
          <w:p w14:paraId="0C3058B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5C7EF0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22A6A4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2CFEF7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F90CAC"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Exeresis</w:t>
            </w:r>
            <w:proofErr w:type="spellEnd"/>
            <w:r w:rsidRPr="00AD6CF0">
              <w:rPr>
                <w:rFonts w:asciiTheme="majorHAnsi" w:hAnsiTheme="majorHAnsi" w:cstheme="majorHAnsi"/>
                <w:sz w:val="18"/>
                <w:szCs w:val="18"/>
              </w:rPr>
              <w:t xml:space="preserve"> de lipomas medianos</w:t>
            </w:r>
          </w:p>
        </w:tc>
        <w:tc>
          <w:tcPr>
            <w:tcW w:w="0" w:type="auto"/>
            <w:tcBorders>
              <w:top w:val="nil"/>
              <w:left w:val="nil"/>
              <w:bottom w:val="single" w:sz="4" w:space="0" w:color="auto"/>
              <w:right w:val="single" w:sz="4" w:space="0" w:color="auto"/>
            </w:tcBorders>
            <w:shd w:val="clear" w:color="auto" w:fill="auto"/>
            <w:noWrap/>
            <w:vAlign w:val="center"/>
            <w:hideMark/>
          </w:tcPr>
          <w:p w14:paraId="5868193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C9D5BE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DB9AD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643FA9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236FE5"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Exeresis</w:t>
            </w:r>
            <w:proofErr w:type="spellEnd"/>
            <w:r w:rsidRPr="00AD6CF0">
              <w:rPr>
                <w:rFonts w:asciiTheme="majorHAnsi" w:hAnsiTheme="majorHAnsi" w:cstheme="majorHAnsi"/>
                <w:sz w:val="18"/>
                <w:szCs w:val="18"/>
              </w:rPr>
              <w:t xml:space="preserve"> de uña </w:t>
            </w:r>
          </w:p>
        </w:tc>
        <w:tc>
          <w:tcPr>
            <w:tcW w:w="0" w:type="auto"/>
            <w:tcBorders>
              <w:top w:val="nil"/>
              <w:left w:val="nil"/>
              <w:bottom w:val="single" w:sz="4" w:space="0" w:color="auto"/>
              <w:right w:val="single" w:sz="4" w:space="0" w:color="auto"/>
            </w:tcBorders>
            <w:shd w:val="clear" w:color="auto" w:fill="auto"/>
            <w:noWrap/>
            <w:vAlign w:val="center"/>
            <w:hideMark/>
          </w:tcPr>
          <w:p w14:paraId="508863B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B66D7F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78398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FA1B46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F120B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Infiltraciones</w:t>
            </w:r>
          </w:p>
        </w:tc>
        <w:tc>
          <w:tcPr>
            <w:tcW w:w="0" w:type="auto"/>
            <w:tcBorders>
              <w:top w:val="nil"/>
              <w:left w:val="nil"/>
              <w:bottom w:val="single" w:sz="4" w:space="0" w:color="auto"/>
              <w:right w:val="single" w:sz="4" w:space="0" w:color="auto"/>
            </w:tcBorders>
            <w:shd w:val="clear" w:color="auto" w:fill="auto"/>
            <w:noWrap/>
            <w:vAlign w:val="center"/>
            <w:hideMark/>
          </w:tcPr>
          <w:p w14:paraId="1580C64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84260D1"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588E40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BA29C8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9343B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Cirugía Mayor Menor Mediana</w:t>
            </w:r>
          </w:p>
        </w:tc>
        <w:tc>
          <w:tcPr>
            <w:tcW w:w="0" w:type="auto"/>
            <w:tcBorders>
              <w:top w:val="nil"/>
              <w:left w:val="nil"/>
              <w:bottom w:val="single" w:sz="4" w:space="0" w:color="auto"/>
              <w:right w:val="single" w:sz="4" w:space="0" w:color="auto"/>
            </w:tcBorders>
            <w:shd w:val="clear" w:color="auto" w:fill="auto"/>
            <w:noWrap/>
            <w:vAlign w:val="center"/>
            <w:hideMark/>
          </w:tcPr>
          <w:p w14:paraId="41998AF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A74E42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161450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19698E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5B9F3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Cirugía Mediana</w:t>
            </w:r>
          </w:p>
        </w:tc>
        <w:tc>
          <w:tcPr>
            <w:tcW w:w="0" w:type="auto"/>
            <w:tcBorders>
              <w:top w:val="nil"/>
              <w:left w:val="nil"/>
              <w:bottom w:val="single" w:sz="4" w:space="0" w:color="auto"/>
              <w:right w:val="single" w:sz="4" w:space="0" w:color="auto"/>
            </w:tcBorders>
            <w:shd w:val="clear" w:color="auto" w:fill="auto"/>
            <w:noWrap/>
            <w:vAlign w:val="center"/>
            <w:hideMark/>
          </w:tcPr>
          <w:p w14:paraId="5DF8C9F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C69DF2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4A2B8C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DFDD2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75D3F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Cirugía Menor </w:t>
            </w:r>
          </w:p>
        </w:tc>
        <w:tc>
          <w:tcPr>
            <w:tcW w:w="0" w:type="auto"/>
            <w:tcBorders>
              <w:top w:val="nil"/>
              <w:left w:val="nil"/>
              <w:bottom w:val="single" w:sz="4" w:space="0" w:color="auto"/>
              <w:right w:val="single" w:sz="4" w:space="0" w:color="auto"/>
            </w:tcBorders>
            <w:shd w:val="clear" w:color="auto" w:fill="auto"/>
            <w:noWrap/>
            <w:vAlign w:val="center"/>
            <w:hideMark/>
          </w:tcPr>
          <w:p w14:paraId="2851FEC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CA7F3C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240112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598E2F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346ABB"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SERVICIOS DE AMBULANCIA</w:t>
            </w:r>
          </w:p>
        </w:tc>
        <w:tc>
          <w:tcPr>
            <w:tcW w:w="0" w:type="auto"/>
            <w:tcBorders>
              <w:top w:val="nil"/>
              <w:left w:val="nil"/>
              <w:bottom w:val="single" w:sz="4" w:space="0" w:color="auto"/>
              <w:right w:val="single" w:sz="4" w:space="0" w:color="auto"/>
            </w:tcBorders>
            <w:shd w:val="clear" w:color="auto" w:fill="auto"/>
            <w:noWrap/>
            <w:vAlign w:val="center"/>
            <w:hideMark/>
          </w:tcPr>
          <w:p w14:paraId="7EEF43A6"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C032E97"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1F3749"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730B773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47990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Área Urbana </w:t>
            </w:r>
          </w:p>
        </w:tc>
        <w:tc>
          <w:tcPr>
            <w:tcW w:w="0" w:type="auto"/>
            <w:tcBorders>
              <w:top w:val="nil"/>
              <w:left w:val="nil"/>
              <w:bottom w:val="single" w:sz="4" w:space="0" w:color="auto"/>
              <w:right w:val="single" w:sz="4" w:space="0" w:color="auto"/>
            </w:tcBorders>
            <w:shd w:val="clear" w:color="auto" w:fill="auto"/>
            <w:noWrap/>
            <w:vAlign w:val="center"/>
            <w:hideMark/>
          </w:tcPr>
          <w:p w14:paraId="36C5D0E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ECB67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D21C18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7CE70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E98B3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Servicio de Ambulancia Tarija </w:t>
            </w:r>
          </w:p>
        </w:tc>
        <w:tc>
          <w:tcPr>
            <w:tcW w:w="0" w:type="auto"/>
            <w:tcBorders>
              <w:top w:val="nil"/>
              <w:left w:val="nil"/>
              <w:bottom w:val="single" w:sz="4" w:space="0" w:color="auto"/>
              <w:right w:val="single" w:sz="4" w:space="0" w:color="auto"/>
            </w:tcBorders>
            <w:shd w:val="clear" w:color="auto" w:fill="auto"/>
            <w:noWrap/>
            <w:vAlign w:val="center"/>
            <w:hideMark/>
          </w:tcPr>
          <w:p w14:paraId="2F8F929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F7156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EFDD26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642E73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B6A5F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Servicio de Ambulancia Sucre</w:t>
            </w:r>
          </w:p>
        </w:tc>
        <w:tc>
          <w:tcPr>
            <w:tcW w:w="0" w:type="auto"/>
            <w:tcBorders>
              <w:top w:val="nil"/>
              <w:left w:val="nil"/>
              <w:bottom w:val="single" w:sz="4" w:space="0" w:color="auto"/>
              <w:right w:val="single" w:sz="4" w:space="0" w:color="auto"/>
            </w:tcBorders>
            <w:shd w:val="clear" w:color="auto" w:fill="auto"/>
            <w:noWrap/>
            <w:vAlign w:val="center"/>
            <w:hideMark/>
          </w:tcPr>
          <w:p w14:paraId="2E09F31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EBE69B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9EAF84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9CDD2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AC66A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Servicio de Ambulancia Cochabamba</w:t>
            </w:r>
          </w:p>
        </w:tc>
        <w:tc>
          <w:tcPr>
            <w:tcW w:w="0" w:type="auto"/>
            <w:tcBorders>
              <w:top w:val="nil"/>
              <w:left w:val="nil"/>
              <w:bottom w:val="single" w:sz="4" w:space="0" w:color="auto"/>
              <w:right w:val="single" w:sz="4" w:space="0" w:color="auto"/>
            </w:tcBorders>
            <w:shd w:val="clear" w:color="auto" w:fill="auto"/>
            <w:noWrap/>
            <w:vAlign w:val="center"/>
            <w:hideMark/>
          </w:tcPr>
          <w:p w14:paraId="63EB917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F38C99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09B732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47ED67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DD206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Servicio de Ambulancia La Paz</w:t>
            </w:r>
          </w:p>
        </w:tc>
        <w:tc>
          <w:tcPr>
            <w:tcW w:w="0" w:type="auto"/>
            <w:tcBorders>
              <w:top w:val="nil"/>
              <w:left w:val="nil"/>
              <w:bottom w:val="single" w:sz="4" w:space="0" w:color="auto"/>
              <w:right w:val="single" w:sz="4" w:space="0" w:color="auto"/>
            </w:tcBorders>
            <w:shd w:val="clear" w:color="auto" w:fill="auto"/>
            <w:noWrap/>
            <w:vAlign w:val="center"/>
            <w:hideMark/>
          </w:tcPr>
          <w:p w14:paraId="2030ACD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66482E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8FE07D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31685C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F6382C"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SERVICIOS DE ODONTOLOGÍA</w:t>
            </w:r>
          </w:p>
        </w:tc>
        <w:tc>
          <w:tcPr>
            <w:tcW w:w="0" w:type="auto"/>
            <w:tcBorders>
              <w:top w:val="nil"/>
              <w:left w:val="nil"/>
              <w:bottom w:val="single" w:sz="4" w:space="0" w:color="auto"/>
              <w:right w:val="single" w:sz="4" w:space="0" w:color="auto"/>
            </w:tcBorders>
            <w:shd w:val="clear" w:color="auto" w:fill="auto"/>
            <w:noWrap/>
            <w:vAlign w:val="center"/>
            <w:hideMark/>
          </w:tcPr>
          <w:p w14:paraId="70D5B883"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5214733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5943DDF"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0AA6CDB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160CC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Cirugía bucal exodoncia simple</w:t>
            </w:r>
          </w:p>
        </w:tc>
        <w:tc>
          <w:tcPr>
            <w:tcW w:w="0" w:type="auto"/>
            <w:tcBorders>
              <w:top w:val="nil"/>
              <w:left w:val="nil"/>
              <w:bottom w:val="single" w:sz="4" w:space="0" w:color="auto"/>
              <w:right w:val="single" w:sz="4" w:space="0" w:color="auto"/>
            </w:tcBorders>
            <w:shd w:val="clear" w:color="auto" w:fill="auto"/>
            <w:noWrap/>
            <w:vAlign w:val="center"/>
            <w:hideMark/>
          </w:tcPr>
          <w:p w14:paraId="42F471E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6C2755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D1BB2C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B3FC92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2ED99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Exodoncia simple Unirradicular</w:t>
            </w:r>
          </w:p>
        </w:tc>
        <w:tc>
          <w:tcPr>
            <w:tcW w:w="0" w:type="auto"/>
            <w:tcBorders>
              <w:top w:val="nil"/>
              <w:left w:val="nil"/>
              <w:bottom w:val="single" w:sz="4" w:space="0" w:color="auto"/>
              <w:right w:val="single" w:sz="4" w:space="0" w:color="auto"/>
            </w:tcBorders>
            <w:shd w:val="clear" w:color="auto" w:fill="auto"/>
            <w:noWrap/>
            <w:vAlign w:val="center"/>
            <w:hideMark/>
          </w:tcPr>
          <w:p w14:paraId="6C5F711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4817DE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6C6FF6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3A1AD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15081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Exodoncia simple </w:t>
            </w:r>
            <w:proofErr w:type="spellStart"/>
            <w:r w:rsidRPr="00AD6CF0">
              <w:rPr>
                <w:rFonts w:asciiTheme="majorHAnsi" w:hAnsiTheme="majorHAnsi" w:cstheme="majorHAnsi"/>
                <w:sz w:val="18"/>
                <w:szCs w:val="18"/>
              </w:rPr>
              <w:t>Multiradicular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6E3CD8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C51250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005C3E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FB4493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2559D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Exodoncia Compleja</w:t>
            </w:r>
          </w:p>
        </w:tc>
        <w:tc>
          <w:tcPr>
            <w:tcW w:w="0" w:type="auto"/>
            <w:tcBorders>
              <w:top w:val="nil"/>
              <w:left w:val="nil"/>
              <w:bottom w:val="single" w:sz="4" w:space="0" w:color="auto"/>
              <w:right w:val="single" w:sz="4" w:space="0" w:color="auto"/>
            </w:tcBorders>
            <w:shd w:val="clear" w:color="auto" w:fill="auto"/>
            <w:noWrap/>
            <w:vAlign w:val="center"/>
            <w:hideMark/>
          </w:tcPr>
          <w:p w14:paraId="7BF5694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0D565A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5AA420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B1E49F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694C5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Curetaje alveolar alveolitis</w:t>
            </w:r>
          </w:p>
        </w:tc>
        <w:tc>
          <w:tcPr>
            <w:tcW w:w="0" w:type="auto"/>
            <w:tcBorders>
              <w:top w:val="nil"/>
              <w:left w:val="nil"/>
              <w:bottom w:val="single" w:sz="4" w:space="0" w:color="auto"/>
              <w:right w:val="single" w:sz="4" w:space="0" w:color="auto"/>
            </w:tcBorders>
            <w:shd w:val="clear" w:color="auto" w:fill="auto"/>
            <w:noWrap/>
            <w:vAlign w:val="center"/>
            <w:hideMark/>
          </w:tcPr>
          <w:p w14:paraId="2CA2C0D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ACD792E"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7AEE1E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DFF466F"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0969A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Exodoncia tercer molar retenido complejo</w:t>
            </w:r>
          </w:p>
        </w:tc>
        <w:tc>
          <w:tcPr>
            <w:tcW w:w="0" w:type="auto"/>
            <w:tcBorders>
              <w:top w:val="nil"/>
              <w:left w:val="nil"/>
              <w:bottom w:val="single" w:sz="4" w:space="0" w:color="auto"/>
              <w:right w:val="single" w:sz="4" w:space="0" w:color="auto"/>
            </w:tcBorders>
            <w:shd w:val="clear" w:color="auto" w:fill="auto"/>
            <w:noWrap/>
            <w:vAlign w:val="center"/>
            <w:hideMark/>
          </w:tcPr>
          <w:p w14:paraId="5826A6A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D401A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94F305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047F2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3E0AAF"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ENDODONCIA</w:t>
            </w:r>
          </w:p>
        </w:tc>
        <w:tc>
          <w:tcPr>
            <w:tcW w:w="0" w:type="auto"/>
            <w:tcBorders>
              <w:top w:val="nil"/>
              <w:left w:val="nil"/>
              <w:bottom w:val="single" w:sz="4" w:space="0" w:color="auto"/>
              <w:right w:val="single" w:sz="4" w:space="0" w:color="auto"/>
            </w:tcBorders>
            <w:shd w:val="clear" w:color="auto" w:fill="auto"/>
            <w:vAlign w:val="center"/>
            <w:hideMark/>
          </w:tcPr>
          <w:p w14:paraId="582CA6CD"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4407EE6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F51966B"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7E3E691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8E035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Endodoncia unirradicular</w:t>
            </w:r>
          </w:p>
        </w:tc>
        <w:tc>
          <w:tcPr>
            <w:tcW w:w="0" w:type="auto"/>
            <w:tcBorders>
              <w:top w:val="nil"/>
              <w:left w:val="nil"/>
              <w:bottom w:val="single" w:sz="4" w:space="0" w:color="auto"/>
              <w:right w:val="single" w:sz="4" w:space="0" w:color="auto"/>
            </w:tcBorders>
            <w:shd w:val="clear" w:color="auto" w:fill="auto"/>
            <w:noWrap/>
            <w:vAlign w:val="center"/>
            <w:hideMark/>
          </w:tcPr>
          <w:p w14:paraId="6623A95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23CB3E"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538C73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8ACEA1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523E7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Endodoncia  birradicular</w:t>
            </w:r>
          </w:p>
        </w:tc>
        <w:tc>
          <w:tcPr>
            <w:tcW w:w="0" w:type="auto"/>
            <w:tcBorders>
              <w:top w:val="nil"/>
              <w:left w:val="nil"/>
              <w:bottom w:val="single" w:sz="4" w:space="0" w:color="auto"/>
              <w:right w:val="single" w:sz="4" w:space="0" w:color="auto"/>
            </w:tcBorders>
            <w:shd w:val="clear" w:color="auto" w:fill="auto"/>
            <w:noWrap/>
            <w:vAlign w:val="center"/>
            <w:hideMark/>
          </w:tcPr>
          <w:p w14:paraId="5D33548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53F0EE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F2B3C1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9B157D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9E37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Radiografía peri apical</w:t>
            </w:r>
          </w:p>
        </w:tc>
        <w:tc>
          <w:tcPr>
            <w:tcW w:w="0" w:type="auto"/>
            <w:tcBorders>
              <w:top w:val="nil"/>
              <w:left w:val="nil"/>
              <w:bottom w:val="single" w:sz="4" w:space="0" w:color="auto"/>
              <w:right w:val="single" w:sz="4" w:space="0" w:color="auto"/>
            </w:tcBorders>
            <w:shd w:val="clear" w:color="auto" w:fill="auto"/>
            <w:noWrap/>
            <w:vAlign w:val="center"/>
            <w:hideMark/>
          </w:tcPr>
          <w:p w14:paraId="2CBF136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95717E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D3BC99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8EEDAA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83662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Absceso periapical </w:t>
            </w:r>
          </w:p>
        </w:tc>
        <w:tc>
          <w:tcPr>
            <w:tcW w:w="0" w:type="auto"/>
            <w:tcBorders>
              <w:top w:val="nil"/>
              <w:left w:val="nil"/>
              <w:bottom w:val="single" w:sz="4" w:space="0" w:color="auto"/>
              <w:right w:val="single" w:sz="4" w:space="0" w:color="auto"/>
            </w:tcBorders>
            <w:shd w:val="clear" w:color="auto" w:fill="auto"/>
            <w:noWrap/>
            <w:vAlign w:val="center"/>
            <w:hideMark/>
          </w:tcPr>
          <w:p w14:paraId="62F22BC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F871E3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D9E9CB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A8C3DB"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46AE6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Obturación de conductos en incisivos y caninos.</w:t>
            </w:r>
          </w:p>
        </w:tc>
        <w:tc>
          <w:tcPr>
            <w:tcW w:w="0" w:type="auto"/>
            <w:tcBorders>
              <w:top w:val="nil"/>
              <w:left w:val="nil"/>
              <w:bottom w:val="single" w:sz="4" w:space="0" w:color="auto"/>
              <w:right w:val="single" w:sz="4" w:space="0" w:color="auto"/>
            </w:tcBorders>
            <w:shd w:val="clear" w:color="auto" w:fill="auto"/>
            <w:noWrap/>
            <w:vAlign w:val="center"/>
            <w:hideMark/>
          </w:tcPr>
          <w:p w14:paraId="489D83A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D1710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6E9993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5D2730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6E645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Obturación de conductos premolares </w:t>
            </w:r>
          </w:p>
        </w:tc>
        <w:tc>
          <w:tcPr>
            <w:tcW w:w="0" w:type="auto"/>
            <w:tcBorders>
              <w:top w:val="nil"/>
              <w:left w:val="nil"/>
              <w:bottom w:val="single" w:sz="4" w:space="0" w:color="auto"/>
              <w:right w:val="single" w:sz="4" w:space="0" w:color="auto"/>
            </w:tcBorders>
            <w:shd w:val="clear" w:color="auto" w:fill="auto"/>
            <w:noWrap/>
            <w:vAlign w:val="center"/>
            <w:hideMark/>
          </w:tcPr>
          <w:p w14:paraId="310CA89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DAC5EC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8BDD64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E1A25B6"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92C7F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Obturación de conductos en incisivos y caninos.</w:t>
            </w:r>
          </w:p>
        </w:tc>
        <w:tc>
          <w:tcPr>
            <w:tcW w:w="0" w:type="auto"/>
            <w:tcBorders>
              <w:top w:val="nil"/>
              <w:left w:val="nil"/>
              <w:bottom w:val="single" w:sz="4" w:space="0" w:color="auto"/>
              <w:right w:val="single" w:sz="4" w:space="0" w:color="auto"/>
            </w:tcBorders>
            <w:shd w:val="clear" w:color="auto" w:fill="auto"/>
            <w:noWrap/>
            <w:vAlign w:val="center"/>
            <w:hideMark/>
          </w:tcPr>
          <w:p w14:paraId="6B0DA64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5B07B9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E82E1B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F7361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25971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Necro pulpectomía</w:t>
            </w:r>
          </w:p>
        </w:tc>
        <w:tc>
          <w:tcPr>
            <w:tcW w:w="0" w:type="auto"/>
            <w:tcBorders>
              <w:top w:val="nil"/>
              <w:left w:val="nil"/>
              <w:bottom w:val="single" w:sz="4" w:space="0" w:color="auto"/>
              <w:right w:val="single" w:sz="4" w:space="0" w:color="auto"/>
            </w:tcBorders>
            <w:shd w:val="clear" w:color="auto" w:fill="auto"/>
            <w:noWrap/>
            <w:vAlign w:val="center"/>
            <w:hideMark/>
          </w:tcPr>
          <w:p w14:paraId="39228E1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DB1294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089290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D9B398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E441E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lastRenderedPageBreak/>
              <w:t>OPERATORIA   CURACIONES</w:t>
            </w:r>
          </w:p>
        </w:tc>
        <w:tc>
          <w:tcPr>
            <w:tcW w:w="0" w:type="auto"/>
            <w:tcBorders>
              <w:top w:val="nil"/>
              <w:left w:val="nil"/>
              <w:bottom w:val="single" w:sz="4" w:space="0" w:color="auto"/>
              <w:right w:val="single" w:sz="4" w:space="0" w:color="auto"/>
            </w:tcBorders>
            <w:shd w:val="clear" w:color="auto" w:fill="auto"/>
            <w:vAlign w:val="center"/>
            <w:hideMark/>
          </w:tcPr>
          <w:p w14:paraId="55C0A0C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59E4705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B6C473"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9B0F36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6F9FFE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Resina simple</w:t>
            </w:r>
          </w:p>
        </w:tc>
        <w:tc>
          <w:tcPr>
            <w:tcW w:w="0" w:type="auto"/>
            <w:tcBorders>
              <w:top w:val="nil"/>
              <w:left w:val="nil"/>
              <w:bottom w:val="single" w:sz="4" w:space="0" w:color="auto"/>
              <w:right w:val="single" w:sz="4" w:space="0" w:color="auto"/>
            </w:tcBorders>
            <w:shd w:val="clear" w:color="auto" w:fill="auto"/>
            <w:noWrap/>
            <w:vAlign w:val="center"/>
            <w:hideMark/>
          </w:tcPr>
          <w:p w14:paraId="1FDA117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DBC01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8651A5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3E5B65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76377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Resina compuesta</w:t>
            </w:r>
          </w:p>
        </w:tc>
        <w:tc>
          <w:tcPr>
            <w:tcW w:w="0" w:type="auto"/>
            <w:tcBorders>
              <w:top w:val="nil"/>
              <w:left w:val="nil"/>
              <w:bottom w:val="single" w:sz="4" w:space="0" w:color="auto"/>
              <w:right w:val="single" w:sz="4" w:space="0" w:color="auto"/>
            </w:tcBorders>
            <w:shd w:val="clear" w:color="auto" w:fill="auto"/>
            <w:noWrap/>
            <w:vAlign w:val="center"/>
            <w:hideMark/>
          </w:tcPr>
          <w:p w14:paraId="463ABEE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6BA624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7585C9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B92758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9045F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Resina compleja</w:t>
            </w:r>
          </w:p>
        </w:tc>
        <w:tc>
          <w:tcPr>
            <w:tcW w:w="0" w:type="auto"/>
            <w:tcBorders>
              <w:top w:val="nil"/>
              <w:left w:val="nil"/>
              <w:bottom w:val="single" w:sz="4" w:space="0" w:color="auto"/>
              <w:right w:val="single" w:sz="4" w:space="0" w:color="auto"/>
            </w:tcBorders>
            <w:shd w:val="clear" w:color="auto" w:fill="auto"/>
            <w:noWrap/>
            <w:vAlign w:val="center"/>
            <w:hideMark/>
          </w:tcPr>
          <w:p w14:paraId="3FD947A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9EEEF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541778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4FD4BD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B41BA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Sellado de fosas y fisuras</w:t>
            </w:r>
          </w:p>
        </w:tc>
        <w:tc>
          <w:tcPr>
            <w:tcW w:w="0" w:type="auto"/>
            <w:tcBorders>
              <w:top w:val="nil"/>
              <w:left w:val="nil"/>
              <w:bottom w:val="single" w:sz="4" w:space="0" w:color="auto"/>
              <w:right w:val="single" w:sz="4" w:space="0" w:color="auto"/>
            </w:tcBorders>
            <w:shd w:val="clear" w:color="auto" w:fill="auto"/>
            <w:noWrap/>
            <w:vAlign w:val="center"/>
            <w:hideMark/>
          </w:tcPr>
          <w:p w14:paraId="4494C9E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B136C2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28F2F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9770A4"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54333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Obturaciones con resina luz alógena foto curable</w:t>
            </w:r>
          </w:p>
        </w:tc>
        <w:tc>
          <w:tcPr>
            <w:tcW w:w="0" w:type="auto"/>
            <w:tcBorders>
              <w:top w:val="nil"/>
              <w:left w:val="nil"/>
              <w:bottom w:val="single" w:sz="4" w:space="0" w:color="auto"/>
              <w:right w:val="single" w:sz="4" w:space="0" w:color="auto"/>
            </w:tcBorders>
            <w:shd w:val="clear" w:color="auto" w:fill="auto"/>
            <w:noWrap/>
            <w:vAlign w:val="center"/>
            <w:hideMark/>
          </w:tcPr>
          <w:p w14:paraId="0D3E1F0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338F2B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AC304A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7F92079"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C8E67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Obturaciones con resina luz alógena foto curable 2 caras</w:t>
            </w:r>
          </w:p>
        </w:tc>
        <w:tc>
          <w:tcPr>
            <w:tcW w:w="0" w:type="auto"/>
            <w:tcBorders>
              <w:top w:val="nil"/>
              <w:left w:val="nil"/>
              <w:bottom w:val="single" w:sz="4" w:space="0" w:color="auto"/>
              <w:right w:val="single" w:sz="4" w:space="0" w:color="auto"/>
            </w:tcBorders>
            <w:shd w:val="clear" w:color="auto" w:fill="auto"/>
            <w:noWrap/>
            <w:vAlign w:val="center"/>
            <w:hideMark/>
          </w:tcPr>
          <w:p w14:paraId="083F625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2AC731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CC8A1E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43BB4C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5F99D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obstrucción con </w:t>
            </w:r>
            <w:proofErr w:type="spellStart"/>
            <w:r w:rsidRPr="00AD6CF0">
              <w:rPr>
                <w:rFonts w:asciiTheme="majorHAnsi" w:hAnsiTheme="majorHAnsi" w:cstheme="majorHAnsi"/>
                <w:sz w:val="18"/>
                <w:szCs w:val="18"/>
              </w:rPr>
              <w:t>civ</w:t>
            </w:r>
            <w:proofErr w:type="spellEnd"/>
            <w:r w:rsidRPr="00AD6CF0">
              <w:rPr>
                <w:rFonts w:asciiTheme="majorHAnsi" w:hAnsiTheme="majorHAnsi" w:cstheme="majorHAnsi"/>
                <w:sz w:val="18"/>
                <w:szCs w:val="18"/>
              </w:rPr>
              <w:t xml:space="preserve"> de restauración </w:t>
            </w:r>
          </w:p>
        </w:tc>
        <w:tc>
          <w:tcPr>
            <w:tcW w:w="0" w:type="auto"/>
            <w:tcBorders>
              <w:top w:val="nil"/>
              <w:left w:val="nil"/>
              <w:bottom w:val="single" w:sz="4" w:space="0" w:color="auto"/>
              <w:right w:val="single" w:sz="4" w:space="0" w:color="auto"/>
            </w:tcBorders>
            <w:shd w:val="clear" w:color="auto" w:fill="auto"/>
            <w:noWrap/>
            <w:vAlign w:val="center"/>
            <w:hideMark/>
          </w:tcPr>
          <w:p w14:paraId="3D9DF62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F8BAE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426815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38C48B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93F50A"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Topicacion</w:t>
            </w:r>
            <w:proofErr w:type="spellEnd"/>
            <w:r w:rsidRPr="00AD6CF0">
              <w:rPr>
                <w:rFonts w:asciiTheme="majorHAnsi" w:hAnsiTheme="majorHAnsi" w:cstheme="majorHAnsi"/>
                <w:sz w:val="18"/>
                <w:szCs w:val="18"/>
              </w:rPr>
              <w:t xml:space="preserve"> con flúor</w:t>
            </w:r>
          </w:p>
        </w:tc>
        <w:tc>
          <w:tcPr>
            <w:tcW w:w="0" w:type="auto"/>
            <w:tcBorders>
              <w:top w:val="nil"/>
              <w:left w:val="nil"/>
              <w:bottom w:val="single" w:sz="4" w:space="0" w:color="auto"/>
              <w:right w:val="single" w:sz="4" w:space="0" w:color="auto"/>
            </w:tcBorders>
            <w:shd w:val="clear" w:color="auto" w:fill="auto"/>
            <w:noWrap/>
            <w:vAlign w:val="center"/>
            <w:hideMark/>
          </w:tcPr>
          <w:p w14:paraId="642C4EE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2DCF98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5E37B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D7485A8"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CF4BA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Obturación de conductos en incisivos y caninos</w:t>
            </w:r>
          </w:p>
        </w:tc>
        <w:tc>
          <w:tcPr>
            <w:tcW w:w="0" w:type="auto"/>
            <w:tcBorders>
              <w:top w:val="nil"/>
              <w:left w:val="nil"/>
              <w:bottom w:val="single" w:sz="4" w:space="0" w:color="auto"/>
              <w:right w:val="single" w:sz="4" w:space="0" w:color="auto"/>
            </w:tcBorders>
            <w:shd w:val="clear" w:color="auto" w:fill="auto"/>
            <w:noWrap/>
            <w:vAlign w:val="center"/>
            <w:hideMark/>
          </w:tcPr>
          <w:p w14:paraId="5696536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00B964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790EA2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2B6571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38588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Obturación de conductos en premolar </w:t>
            </w:r>
          </w:p>
        </w:tc>
        <w:tc>
          <w:tcPr>
            <w:tcW w:w="0" w:type="auto"/>
            <w:tcBorders>
              <w:top w:val="nil"/>
              <w:left w:val="nil"/>
              <w:bottom w:val="single" w:sz="4" w:space="0" w:color="auto"/>
              <w:right w:val="single" w:sz="4" w:space="0" w:color="auto"/>
            </w:tcBorders>
            <w:shd w:val="clear" w:color="auto" w:fill="auto"/>
            <w:noWrap/>
            <w:vAlign w:val="center"/>
            <w:hideMark/>
          </w:tcPr>
          <w:p w14:paraId="2EA9B68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FCBE6F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C68FCC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75CD4D8"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376C9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Obturación de conductos en </w:t>
            </w:r>
            <w:proofErr w:type="spellStart"/>
            <w:r w:rsidRPr="00AD6CF0">
              <w:rPr>
                <w:rFonts w:asciiTheme="majorHAnsi" w:hAnsiTheme="majorHAnsi" w:cstheme="majorHAnsi"/>
                <w:sz w:val="18"/>
                <w:szCs w:val="18"/>
              </w:rPr>
              <w:t>multiradicular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14E8E6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BA480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E6943D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F5983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5E235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Necro pulpectomía</w:t>
            </w:r>
          </w:p>
        </w:tc>
        <w:tc>
          <w:tcPr>
            <w:tcW w:w="0" w:type="auto"/>
            <w:tcBorders>
              <w:top w:val="nil"/>
              <w:left w:val="nil"/>
              <w:bottom w:val="single" w:sz="4" w:space="0" w:color="auto"/>
              <w:right w:val="single" w:sz="4" w:space="0" w:color="auto"/>
            </w:tcBorders>
            <w:shd w:val="clear" w:color="auto" w:fill="auto"/>
            <w:noWrap/>
            <w:vAlign w:val="center"/>
            <w:hideMark/>
          </w:tcPr>
          <w:p w14:paraId="597F3F6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B17C6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0FDAD7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8EAF85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DD2D8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Necro pulpectomía sin obturación </w:t>
            </w:r>
          </w:p>
        </w:tc>
        <w:tc>
          <w:tcPr>
            <w:tcW w:w="0" w:type="auto"/>
            <w:tcBorders>
              <w:top w:val="nil"/>
              <w:left w:val="nil"/>
              <w:bottom w:val="single" w:sz="4" w:space="0" w:color="auto"/>
              <w:right w:val="single" w:sz="4" w:space="0" w:color="auto"/>
            </w:tcBorders>
            <w:shd w:val="clear" w:color="auto" w:fill="auto"/>
            <w:noWrap/>
            <w:vAlign w:val="center"/>
            <w:hideMark/>
          </w:tcPr>
          <w:p w14:paraId="6627784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33DB0B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B0C7B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63A1246"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4636A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Tratamiento de conducto </w:t>
            </w:r>
            <w:proofErr w:type="spellStart"/>
            <w:r w:rsidRPr="00AD6CF0">
              <w:rPr>
                <w:rFonts w:asciiTheme="majorHAnsi" w:hAnsiTheme="majorHAnsi" w:cstheme="majorHAnsi"/>
                <w:sz w:val="18"/>
                <w:szCs w:val="18"/>
              </w:rPr>
              <w:t>multiradicular</w:t>
            </w:r>
            <w:proofErr w:type="spellEnd"/>
            <w:r w:rsidRPr="00AD6CF0">
              <w:rPr>
                <w:rFonts w:asciiTheme="majorHAnsi" w:hAnsiTheme="majorHAnsi" w:cstheme="majorHAnsi"/>
                <w:sz w:val="18"/>
                <w:szCs w:val="18"/>
              </w:rPr>
              <w:t xml:space="preserve"> (Inicial)</w:t>
            </w:r>
          </w:p>
        </w:tc>
        <w:tc>
          <w:tcPr>
            <w:tcW w:w="0" w:type="auto"/>
            <w:tcBorders>
              <w:top w:val="nil"/>
              <w:left w:val="nil"/>
              <w:bottom w:val="single" w:sz="4" w:space="0" w:color="auto"/>
              <w:right w:val="single" w:sz="4" w:space="0" w:color="auto"/>
            </w:tcBorders>
            <w:shd w:val="clear" w:color="auto" w:fill="auto"/>
            <w:noWrap/>
            <w:vAlign w:val="center"/>
            <w:hideMark/>
          </w:tcPr>
          <w:p w14:paraId="25AAEFE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9C2E90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71B50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04A8AA7"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CDBEDA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Tratamiento de conducto </w:t>
            </w:r>
            <w:proofErr w:type="spellStart"/>
            <w:r w:rsidRPr="00AD6CF0">
              <w:rPr>
                <w:rFonts w:asciiTheme="majorHAnsi" w:hAnsiTheme="majorHAnsi" w:cstheme="majorHAnsi"/>
                <w:sz w:val="18"/>
                <w:szCs w:val="18"/>
              </w:rPr>
              <w:t>multiradicular</w:t>
            </w:r>
            <w:proofErr w:type="spellEnd"/>
            <w:r w:rsidRPr="00AD6CF0">
              <w:rPr>
                <w:rFonts w:asciiTheme="majorHAnsi" w:hAnsiTheme="majorHAnsi" w:cstheme="majorHAnsi"/>
                <w:sz w:val="18"/>
                <w:szCs w:val="18"/>
              </w:rPr>
              <w:t xml:space="preserve"> (Intermedio)</w:t>
            </w:r>
          </w:p>
        </w:tc>
        <w:tc>
          <w:tcPr>
            <w:tcW w:w="0" w:type="auto"/>
            <w:tcBorders>
              <w:top w:val="nil"/>
              <w:left w:val="nil"/>
              <w:bottom w:val="single" w:sz="4" w:space="0" w:color="auto"/>
              <w:right w:val="single" w:sz="4" w:space="0" w:color="auto"/>
            </w:tcBorders>
            <w:shd w:val="clear" w:color="auto" w:fill="auto"/>
            <w:noWrap/>
            <w:vAlign w:val="center"/>
            <w:hideMark/>
          </w:tcPr>
          <w:p w14:paraId="7C38306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2A59D0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6853B8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39BFEF4"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B621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Tratamiento de conducto </w:t>
            </w:r>
            <w:proofErr w:type="spellStart"/>
            <w:r w:rsidRPr="00AD6CF0">
              <w:rPr>
                <w:rFonts w:asciiTheme="majorHAnsi" w:hAnsiTheme="majorHAnsi" w:cstheme="majorHAnsi"/>
                <w:sz w:val="18"/>
                <w:szCs w:val="18"/>
              </w:rPr>
              <w:t>multiradicular</w:t>
            </w:r>
            <w:proofErr w:type="spellEnd"/>
            <w:r w:rsidRPr="00AD6CF0">
              <w:rPr>
                <w:rFonts w:asciiTheme="majorHAnsi" w:hAnsiTheme="majorHAnsi" w:cstheme="majorHAnsi"/>
                <w:sz w:val="18"/>
                <w:szCs w:val="18"/>
              </w:rPr>
              <w:t xml:space="preserve"> (Concluido)</w:t>
            </w:r>
          </w:p>
        </w:tc>
        <w:tc>
          <w:tcPr>
            <w:tcW w:w="0" w:type="auto"/>
            <w:tcBorders>
              <w:top w:val="nil"/>
              <w:left w:val="nil"/>
              <w:bottom w:val="single" w:sz="4" w:space="0" w:color="auto"/>
              <w:right w:val="single" w:sz="4" w:space="0" w:color="auto"/>
            </w:tcBorders>
            <w:shd w:val="clear" w:color="auto" w:fill="auto"/>
            <w:noWrap/>
            <w:vAlign w:val="center"/>
            <w:hideMark/>
          </w:tcPr>
          <w:p w14:paraId="442B51B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CE9C9D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FF1357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EC0247C"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90946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Tratamiento de conducto unirradicular (Inicial)</w:t>
            </w:r>
          </w:p>
        </w:tc>
        <w:tc>
          <w:tcPr>
            <w:tcW w:w="0" w:type="auto"/>
            <w:tcBorders>
              <w:top w:val="nil"/>
              <w:left w:val="nil"/>
              <w:bottom w:val="single" w:sz="4" w:space="0" w:color="auto"/>
              <w:right w:val="single" w:sz="4" w:space="0" w:color="auto"/>
            </w:tcBorders>
            <w:shd w:val="clear" w:color="auto" w:fill="auto"/>
            <w:noWrap/>
            <w:vAlign w:val="center"/>
            <w:hideMark/>
          </w:tcPr>
          <w:p w14:paraId="6F9940D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559CF7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1784A1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B4782C5"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447CB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Tratamiento de conducto unirradicular (Intermedio)</w:t>
            </w:r>
          </w:p>
        </w:tc>
        <w:tc>
          <w:tcPr>
            <w:tcW w:w="0" w:type="auto"/>
            <w:tcBorders>
              <w:top w:val="nil"/>
              <w:left w:val="nil"/>
              <w:bottom w:val="single" w:sz="4" w:space="0" w:color="auto"/>
              <w:right w:val="single" w:sz="4" w:space="0" w:color="auto"/>
            </w:tcBorders>
            <w:shd w:val="clear" w:color="auto" w:fill="auto"/>
            <w:noWrap/>
            <w:vAlign w:val="center"/>
            <w:hideMark/>
          </w:tcPr>
          <w:p w14:paraId="1A725AB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00FFD1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06C716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8835DE7"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17066E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Tratamiento de conducto unirradicular (Concluido )</w:t>
            </w:r>
          </w:p>
        </w:tc>
        <w:tc>
          <w:tcPr>
            <w:tcW w:w="0" w:type="auto"/>
            <w:tcBorders>
              <w:top w:val="nil"/>
              <w:left w:val="nil"/>
              <w:bottom w:val="single" w:sz="4" w:space="0" w:color="auto"/>
              <w:right w:val="single" w:sz="4" w:space="0" w:color="auto"/>
            </w:tcBorders>
            <w:shd w:val="clear" w:color="auto" w:fill="auto"/>
            <w:noWrap/>
            <w:vAlign w:val="center"/>
            <w:hideMark/>
          </w:tcPr>
          <w:p w14:paraId="6028939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FB3FD3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70651F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5691C5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B63359"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Odontopediatría</w:t>
            </w:r>
          </w:p>
        </w:tc>
        <w:tc>
          <w:tcPr>
            <w:tcW w:w="0" w:type="auto"/>
            <w:tcBorders>
              <w:top w:val="nil"/>
              <w:left w:val="nil"/>
              <w:bottom w:val="single" w:sz="4" w:space="0" w:color="auto"/>
              <w:right w:val="single" w:sz="4" w:space="0" w:color="auto"/>
            </w:tcBorders>
            <w:shd w:val="clear" w:color="auto" w:fill="auto"/>
            <w:vAlign w:val="center"/>
            <w:hideMark/>
          </w:tcPr>
          <w:p w14:paraId="22DC9B4D"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043E94C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FDE1218"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51387117"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7094D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Tratamiento de conducto endodoncia </w:t>
            </w:r>
            <w:proofErr w:type="spellStart"/>
            <w:r w:rsidRPr="00AD6CF0">
              <w:rPr>
                <w:rFonts w:asciiTheme="majorHAnsi" w:hAnsiTheme="majorHAnsi" w:cstheme="majorHAnsi"/>
                <w:sz w:val="18"/>
                <w:szCs w:val="18"/>
              </w:rPr>
              <w:t>tem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60BADA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912224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7B90D1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9843F7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57669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Resina simple pediatría</w:t>
            </w:r>
          </w:p>
        </w:tc>
        <w:tc>
          <w:tcPr>
            <w:tcW w:w="0" w:type="auto"/>
            <w:tcBorders>
              <w:top w:val="nil"/>
              <w:left w:val="nil"/>
              <w:bottom w:val="single" w:sz="4" w:space="0" w:color="auto"/>
              <w:right w:val="single" w:sz="4" w:space="0" w:color="auto"/>
            </w:tcBorders>
            <w:shd w:val="clear" w:color="auto" w:fill="auto"/>
            <w:noWrap/>
            <w:vAlign w:val="center"/>
            <w:hideMark/>
          </w:tcPr>
          <w:p w14:paraId="1D082DB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CD89A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125FDB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AD9745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8358C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Fluorización ambas arcadas</w:t>
            </w:r>
          </w:p>
        </w:tc>
        <w:tc>
          <w:tcPr>
            <w:tcW w:w="0" w:type="auto"/>
            <w:tcBorders>
              <w:top w:val="nil"/>
              <w:left w:val="nil"/>
              <w:bottom w:val="single" w:sz="4" w:space="0" w:color="auto"/>
              <w:right w:val="single" w:sz="4" w:space="0" w:color="auto"/>
            </w:tcBorders>
            <w:shd w:val="clear" w:color="auto" w:fill="auto"/>
            <w:noWrap/>
            <w:vAlign w:val="center"/>
            <w:hideMark/>
          </w:tcPr>
          <w:p w14:paraId="26F0912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5FD18A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9A7865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20A8A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352464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Exodoncia simple pediátrica</w:t>
            </w:r>
          </w:p>
        </w:tc>
        <w:tc>
          <w:tcPr>
            <w:tcW w:w="0" w:type="auto"/>
            <w:tcBorders>
              <w:top w:val="nil"/>
              <w:left w:val="nil"/>
              <w:bottom w:val="single" w:sz="4" w:space="0" w:color="auto"/>
              <w:right w:val="single" w:sz="4" w:space="0" w:color="auto"/>
            </w:tcBorders>
            <w:shd w:val="clear" w:color="auto" w:fill="auto"/>
            <w:noWrap/>
            <w:vAlign w:val="center"/>
            <w:hideMark/>
          </w:tcPr>
          <w:p w14:paraId="065E6BF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6053E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D7F6A5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5AC11E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F42A2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pulpotomía</w:t>
            </w:r>
          </w:p>
        </w:tc>
        <w:tc>
          <w:tcPr>
            <w:tcW w:w="0" w:type="auto"/>
            <w:tcBorders>
              <w:top w:val="nil"/>
              <w:left w:val="nil"/>
              <w:bottom w:val="single" w:sz="4" w:space="0" w:color="auto"/>
              <w:right w:val="single" w:sz="4" w:space="0" w:color="auto"/>
            </w:tcBorders>
            <w:shd w:val="clear" w:color="auto" w:fill="auto"/>
            <w:noWrap/>
            <w:vAlign w:val="center"/>
            <w:hideMark/>
          </w:tcPr>
          <w:p w14:paraId="3102C9B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300D18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744C9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055D4D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38AAB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PERIODONCIA</w:t>
            </w:r>
          </w:p>
        </w:tc>
        <w:tc>
          <w:tcPr>
            <w:tcW w:w="0" w:type="auto"/>
            <w:tcBorders>
              <w:top w:val="nil"/>
              <w:left w:val="nil"/>
              <w:bottom w:val="single" w:sz="4" w:space="0" w:color="auto"/>
              <w:right w:val="single" w:sz="4" w:space="0" w:color="auto"/>
            </w:tcBorders>
            <w:shd w:val="clear" w:color="auto" w:fill="auto"/>
            <w:vAlign w:val="center"/>
            <w:hideMark/>
          </w:tcPr>
          <w:p w14:paraId="19F9B40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1B7C351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70E0801"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13B2AF4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D445E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Limpieza de sarro</w:t>
            </w:r>
          </w:p>
        </w:tc>
        <w:tc>
          <w:tcPr>
            <w:tcW w:w="0" w:type="auto"/>
            <w:tcBorders>
              <w:top w:val="nil"/>
              <w:left w:val="nil"/>
              <w:bottom w:val="single" w:sz="4" w:space="0" w:color="auto"/>
              <w:right w:val="single" w:sz="4" w:space="0" w:color="auto"/>
            </w:tcBorders>
            <w:shd w:val="clear" w:color="auto" w:fill="auto"/>
            <w:noWrap/>
            <w:vAlign w:val="center"/>
            <w:hideMark/>
          </w:tcPr>
          <w:p w14:paraId="658B89E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536904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94ABFF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46C107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FB4D79"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Rx</w:t>
            </w:r>
            <w:proofErr w:type="spellEnd"/>
            <w:r w:rsidRPr="00AD6CF0">
              <w:rPr>
                <w:rFonts w:asciiTheme="majorHAnsi" w:hAnsiTheme="majorHAnsi" w:cstheme="majorHAnsi"/>
                <w:sz w:val="18"/>
                <w:szCs w:val="18"/>
              </w:rPr>
              <w:t xml:space="preserve"> Periapical</w:t>
            </w:r>
          </w:p>
        </w:tc>
        <w:tc>
          <w:tcPr>
            <w:tcW w:w="0" w:type="auto"/>
            <w:tcBorders>
              <w:top w:val="nil"/>
              <w:left w:val="nil"/>
              <w:bottom w:val="single" w:sz="4" w:space="0" w:color="auto"/>
              <w:right w:val="single" w:sz="4" w:space="0" w:color="auto"/>
            </w:tcBorders>
            <w:shd w:val="clear" w:color="auto" w:fill="auto"/>
            <w:noWrap/>
            <w:vAlign w:val="center"/>
            <w:hideMark/>
          </w:tcPr>
          <w:p w14:paraId="6BD7FF8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872154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A7837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D4FD5D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BFF4E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SERVICIOS DE ENFERMERÍA</w:t>
            </w:r>
          </w:p>
        </w:tc>
        <w:tc>
          <w:tcPr>
            <w:tcW w:w="0" w:type="auto"/>
            <w:tcBorders>
              <w:top w:val="nil"/>
              <w:left w:val="nil"/>
              <w:bottom w:val="single" w:sz="4" w:space="0" w:color="auto"/>
              <w:right w:val="single" w:sz="4" w:space="0" w:color="auto"/>
            </w:tcBorders>
            <w:shd w:val="clear" w:color="auto" w:fill="auto"/>
            <w:vAlign w:val="center"/>
            <w:hideMark/>
          </w:tcPr>
          <w:p w14:paraId="6F2315AF"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003DDA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F5A1121"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5CACF3F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CB4B1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Administración vía rectal</w:t>
            </w:r>
          </w:p>
        </w:tc>
        <w:tc>
          <w:tcPr>
            <w:tcW w:w="0" w:type="auto"/>
            <w:tcBorders>
              <w:top w:val="nil"/>
              <w:left w:val="nil"/>
              <w:bottom w:val="single" w:sz="4" w:space="0" w:color="auto"/>
              <w:right w:val="single" w:sz="4" w:space="0" w:color="auto"/>
            </w:tcBorders>
            <w:shd w:val="clear" w:color="auto" w:fill="auto"/>
            <w:noWrap/>
            <w:vAlign w:val="center"/>
            <w:hideMark/>
          </w:tcPr>
          <w:p w14:paraId="440C446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5A8690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8D2DE7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11CA1D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180CD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Administración vía vaginal </w:t>
            </w:r>
          </w:p>
        </w:tc>
        <w:tc>
          <w:tcPr>
            <w:tcW w:w="0" w:type="auto"/>
            <w:tcBorders>
              <w:top w:val="nil"/>
              <w:left w:val="nil"/>
              <w:bottom w:val="single" w:sz="4" w:space="0" w:color="auto"/>
              <w:right w:val="single" w:sz="4" w:space="0" w:color="auto"/>
            </w:tcBorders>
            <w:shd w:val="clear" w:color="auto" w:fill="auto"/>
            <w:noWrap/>
            <w:vAlign w:val="center"/>
            <w:hideMark/>
          </w:tcPr>
          <w:p w14:paraId="1FB08FB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385EE3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411920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2BAD27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787F0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Administración vía tópica</w:t>
            </w:r>
          </w:p>
        </w:tc>
        <w:tc>
          <w:tcPr>
            <w:tcW w:w="0" w:type="auto"/>
            <w:tcBorders>
              <w:top w:val="nil"/>
              <w:left w:val="nil"/>
              <w:bottom w:val="single" w:sz="4" w:space="0" w:color="auto"/>
              <w:right w:val="single" w:sz="4" w:space="0" w:color="auto"/>
            </w:tcBorders>
            <w:shd w:val="clear" w:color="auto" w:fill="auto"/>
            <w:noWrap/>
            <w:vAlign w:val="center"/>
            <w:hideMark/>
          </w:tcPr>
          <w:p w14:paraId="63AE20E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A315DA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E33D7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198F0C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298C0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Extracción Manual de Fecaloma</w:t>
            </w:r>
          </w:p>
        </w:tc>
        <w:tc>
          <w:tcPr>
            <w:tcW w:w="0" w:type="auto"/>
            <w:tcBorders>
              <w:top w:val="nil"/>
              <w:left w:val="nil"/>
              <w:bottom w:val="single" w:sz="4" w:space="0" w:color="auto"/>
              <w:right w:val="single" w:sz="4" w:space="0" w:color="auto"/>
            </w:tcBorders>
            <w:shd w:val="clear" w:color="auto" w:fill="auto"/>
            <w:noWrap/>
            <w:vAlign w:val="center"/>
            <w:hideMark/>
          </w:tcPr>
          <w:p w14:paraId="78ECDB9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B189A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2FB668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1AB4BE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59004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Inyectable intravenoso</w:t>
            </w:r>
          </w:p>
        </w:tc>
        <w:tc>
          <w:tcPr>
            <w:tcW w:w="0" w:type="auto"/>
            <w:tcBorders>
              <w:top w:val="nil"/>
              <w:left w:val="nil"/>
              <w:bottom w:val="single" w:sz="4" w:space="0" w:color="auto"/>
              <w:right w:val="single" w:sz="4" w:space="0" w:color="auto"/>
            </w:tcBorders>
            <w:shd w:val="clear" w:color="auto" w:fill="auto"/>
            <w:noWrap/>
            <w:vAlign w:val="center"/>
            <w:hideMark/>
          </w:tcPr>
          <w:p w14:paraId="686D287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EB6213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2424F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DA0D9B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8CE3D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Inyectable  intramuscular</w:t>
            </w:r>
          </w:p>
        </w:tc>
        <w:tc>
          <w:tcPr>
            <w:tcW w:w="0" w:type="auto"/>
            <w:tcBorders>
              <w:top w:val="nil"/>
              <w:left w:val="nil"/>
              <w:bottom w:val="single" w:sz="4" w:space="0" w:color="auto"/>
              <w:right w:val="single" w:sz="4" w:space="0" w:color="auto"/>
            </w:tcBorders>
            <w:shd w:val="clear" w:color="auto" w:fill="auto"/>
            <w:noWrap/>
            <w:vAlign w:val="center"/>
            <w:hideMark/>
          </w:tcPr>
          <w:p w14:paraId="2F0CBA8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65C41E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582C1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21FE6F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CCBCC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Inyectable  Subcutánea</w:t>
            </w:r>
          </w:p>
        </w:tc>
        <w:tc>
          <w:tcPr>
            <w:tcW w:w="0" w:type="auto"/>
            <w:tcBorders>
              <w:top w:val="nil"/>
              <w:left w:val="nil"/>
              <w:bottom w:val="single" w:sz="4" w:space="0" w:color="auto"/>
              <w:right w:val="single" w:sz="4" w:space="0" w:color="auto"/>
            </w:tcBorders>
            <w:shd w:val="clear" w:color="auto" w:fill="auto"/>
            <w:noWrap/>
            <w:vAlign w:val="center"/>
            <w:hideMark/>
          </w:tcPr>
          <w:p w14:paraId="3F724DA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F1A883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7E9744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FF1B9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ECA3F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Venoclisis</w:t>
            </w:r>
          </w:p>
        </w:tc>
        <w:tc>
          <w:tcPr>
            <w:tcW w:w="0" w:type="auto"/>
            <w:tcBorders>
              <w:top w:val="nil"/>
              <w:left w:val="nil"/>
              <w:bottom w:val="single" w:sz="4" w:space="0" w:color="auto"/>
              <w:right w:val="single" w:sz="4" w:space="0" w:color="auto"/>
            </w:tcBorders>
            <w:shd w:val="clear" w:color="auto" w:fill="auto"/>
            <w:noWrap/>
            <w:vAlign w:val="center"/>
            <w:hideMark/>
          </w:tcPr>
          <w:p w14:paraId="6D5C105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FEB442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FA34E4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7756B5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3D1437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Venoclisis especial</w:t>
            </w:r>
          </w:p>
        </w:tc>
        <w:tc>
          <w:tcPr>
            <w:tcW w:w="0" w:type="auto"/>
            <w:tcBorders>
              <w:top w:val="nil"/>
              <w:left w:val="nil"/>
              <w:bottom w:val="single" w:sz="4" w:space="0" w:color="auto"/>
              <w:right w:val="single" w:sz="4" w:space="0" w:color="auto"/>
            </w:tcBorders>
            <w:shd w:val="clear" w:color="auto" w:fill="auto"/>
            <w:noWrap/>
            <w:vAlign w:val="center"/>
            <w:hideMark/>
          </w:tcPr>
          <w:p w14:paraId="3E1547F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1771A7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3EF62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D0A348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A2CAA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Enema evacuante</w:t>
            </w:r>
          </w:p>
        </w:tc>
        <w:tc>
          <w:tcPr>
            <w:tcW w:w="0" w:type="auto"/>
            <w:tcBorders>
              <w:top w:val="nil"/>
              <w:left w:val="nil"/>
              <w:bottom w:val="single" w:sz="4" w:space="0" w:color="auto"/>
              <w:right w:val="single" w:sz="4" w:space="0" w:color="auto"/>
            </w:tcBorders>
            <w:shd w:val="clear" w:color="auto" w:fill="auto"/>
            <w:noWrap/>
            <w:vAlign w:val="center"/>
            <w:hideMark/>
          </w:tcPr>
          <w:p w14:paraId="46456CC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06A7E0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71E92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08615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8E74E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Toma de Presión</w:t>
            </w:r>
          </w:p>
        </w:tc>
        <w:tc>
          <w:tcPr>
            <w:tcW w:w="0" w:type="auto"/>
            <w:tcBorders>
              <w:top w:val="nil"/>
              <w:left w:val="nil"/>
              <w:bottom w:val="single" w:sz="4" w:space="0" w:color="auto"/>
              <w:right w:val="single" w:sz="4" w:space="0" w:color="auto"/>
            </w:tcBorders>
            <w:shd w:val="clear" w:color="auto" w:fill="auto"/>
            <w:noWrap/>
            <w:vAlign w:val="center"/>
            <w:hideMark/>
          </w:tcPr>
          <w:p w14:paraId="632711E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CE6211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90FB6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89C02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8C6EF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Nebulización</w:t>
            </w:r>
          </w:p>
        </w:tc>
        <w:tc>
          <w:tcPr>
            <w:tcW w:w="0" w:type="auto"/>
            <w:tcBorders>
              <w:top w:val="nil"/>
              <w:left w:val="nil"/>
              <w:bottom w:val="single" w:sz="4" w:space="0" w:color="auto"/>
              <w:right w:val="single" w:sz="4" w:space="0" w:color="auto"/>
            </w:tcBorders>
            <w:shd w:val="clear" w:color="auto" w:fill="auto"/>
            <w:noWrap/>
            <w:vAlign w:val="center"/>
            <w:hideMark/>
          </w:tcPr>
          <w:p w14:paraId="6E8B25A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B30123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E36C75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B26602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9D5B7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Nebulización  fin de semana y feriados </w:t>
            </w:r>
          </w:p>
        </w:tc>
        <w:tc>
          <w:tcPr>
            <w:tcW w:w="0" w:type="auto"/>
            <w:tcBorders>
              <w:top w:val="nil"/>
              <w:left w:val="nil"/>
              <w:bottom w:val="single" w:sz="4" w:space="0" w:color="auto"/>
              <w:right w:val="single" w:sz="4" w:space="0" w:color="auto"/>
            </w:tcBorders>
            <w:shd w:val="clear" w:color="auto" w:fill="auto"/>
            <w:noWrap/>
            <w:vAlign w:val="center"/>
            <w:hideMark/>
          </w:tcPr>
          <w:p w14:paraId="48CA4F5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452096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A40987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AE6717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439E3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Monitoreo Fetal</w:t>
            </w:r>
          </w:p>
        </w:tc>
        <w:tc>
          <w:tcPr>
            <w:tcW w:w="0" w:type="auto"/>
            <w:tcBorders>
              <w:top w:val="nil"/>
              <w:left w:val="nil"/>
              <w:bottom w:val="single" w:sz="4" w:space="0" w:color="auto"/>
              <w:right w:val="single" w:sz="4" w:space="0" w:color="auto"/>
            </w:tcBorders>
            <w:shd w:val="clear" w:color="auto" w:fill="auto"/>
            <w:noWrap/>
            <w:vAlign w:val="center"/>
            <w:hideMark/>
          </w:tcPr>
          <w:p w14:paraId="6F19B35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801169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CDB6B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B98AFE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9C32C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Servicio Transfusión  Sanguínea</w:t>
            </w:r>
          </w:p>
        </w:tc>
        <w:tc>
          <w:tcPr>
            <w:tcW w:w="0" w:type="auto"/>
            <w:tcBorders>
              <w:top w:val="nil"/>
              <w:left w:val="nil"/>
              <w:bottom w:val="single" w:sz="4" w:space="0" w:color="auto"/>
              <w:right w:val="single" w:sz="4" w:space="0" w:color="auto"/>
            </w:tcBorders>
            <w:shd w:val="clear" w:color="auto" w:fill="auto"/>
            <w:noWrap/>
            <w:vAlign w:val="center"/>
            <w:hideMark/>
          </w:tcPr>
          <w:p w14:paraId="345403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611B3D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2C392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DB3AAE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A0457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Catéter  Percutáneo</w:t>
            </w:r>
          </w:p>
        </w:tc>
        <w:tc>
          <w:tcPr>
            <w:tcW w:w="0" w:type="auto"/>
            <w:tcBorders>
              <w:top w:val="nil"/>
              <w:left w:val="nil"/>
              <w:bottom w:val="single" w:sz="4" w:space="0" w:color="auto"/>
              <w:right w:val="single" w:sz="4" w:space="0" w:color="auto"/>
            </w:tcBorders>
            <w:shd w:val="clear" w:color="auto" w:fill="auto"/>
            <w:noWrap/>
            <w:vAlign w:val="center"/>
            <w:hideMark/>
          </w:tcPr>
          <w:p w14:paraId="3E95FAD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AC3DED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747EF4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C2BD6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B0ECB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Cateterismo Vesical</w:t>
            </w:r>
          </w:p>
        </w:tc>
        <w:tc>
          <w:tcPr>
            <w:tcW w:w="0" w:type="auto"/>
            <w:tcBorders>
              <w:top w:val="nil"/>
              <w:left w:val="nil"/>
              <w:bottom w:val="single" w:sz="4" w:space="0" w:color="auto"/>
              <w:right w:val="single" w:sz="4" w:space="0" w:color="auto"/>
            </w:tcBorders>
            <w:shd w:val="clear" w:color="auto" w:fill="auto"/>
            <w:noWrap/>
            <w:vAlign w:val="center"/>
            <w:hideMark/>
          </w:tcPr>
          <w:p w14:paraId="1E74E45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567E31A"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D801C1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A7D927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E8808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Lavado Gástrico</w:t>
            </w:r>
          </w:p>
        </w:tc>
        <w:tc>
          <w:tcPr>
            <w:tcW w:w="0" w:type="auto"/>
            <w:tcBorders>
              <w:top w:val="nil"/>
              <w:left w:val="nil"/>
              <w:bottom w:val="single" w:sz="4" w:space="0" w:color="auto"/>
              <w:right w:val="single" w:sz="4" w:space="0" w:color="auto"/>
            </w:tcBorders>
            <w:shd w:val="clear" w:color="auto" w:fill="auto"/>
            <w:noWrap/>
            <w:vAlign w:val="center"/>
            <w:hideMark/>
          </w:tcPr>
          <w:p w14:paraId="5D9723F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A4B96A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0DFF31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5B3553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67F82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Honorarios Enfermera - </w:t>
            </w:r>
            <w:proofErr w:type="spellStart"/>
            <w:r w:rsidRPr="00AD6CF0">
              <w:rPr>
                <w:rFonts w:asciiTheme="majorHAnsi" w:hAnsiTheme="majorHAnsi" w:cstheme="majorHAnsi"/>
                <w:sz w:val="18"/>
                <w:szCs w:val="18"/>
              </w:rPr>
              <w:t>CIES</w:t>
            </w:r>
            <w:proofErr w:type="spellEnd"/>
            <w:r w:rsidRPr="00AD6CF0">
              <w:rPr>
                <w:rFonts w:asciiTheme="majorHAnsi" w:hAnsiTheme="majorHAnsi" w:cstheme="majorHAnsi"/>
                <w:sz w:val="18"/>
                <w:szCs w:val="18"/>
              </w:rPr>
              <w:t xml:space="preserve"> p/24 </w:t>
            </w:r>
            <w:proofErr w:type="spellStart"/>
            <w:r w:rsidRPr="00AD6CF0">
              <w:rPr>
                <w:rFonts w:asciiTheme="majorHAnsi" w:hAnsiTheme="majorHAnsi" w:cstheme="majorHAnsi"/>
                <w:sz w:val="18"/>
                <w:szCs w:val="18"/>
              </w:rPr>
              <w:t>Hrs</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5A6E63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EDB098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40A2ED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88BA64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D9869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Sangría con o sin reposición </w:t>
            </w:r>
          </w:p>
        </w:tc>
        <w:tc>
          <w:tcPr>
            <w:tcW w:w="0" w:type="auto"/>
            <w:tcBorders>
              <w:top w:val="nil"/>
              <w:left w:val="nil"/>
              <w:bottom w:val="single" w:sz="4" w:space="0" w:color="auto"/>
              <w:right w:val="single" w:sz="4" w:space="0" w:color="auto"/>
            </w:tcBorders>
            <w:shd w:val="clear" w:color="auto" w:fill="auto"/>
            <w:noWrap/>
            <w:vAlign w:val="center"/>
            <w:hideMark/>
          </w:tcPr>
          <w:p w14:paraId="530CED4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F78CE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0E4E75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61B13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77026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Taponamiento Nasal Anterior</w:t>
            </w:r>
          </w:p>
        </w:tc>
        <w:tc>
          <w:tcPr>
            <w:tcW w:w="0" w:type="auto"/>
            <w:tcBorders>
              <w:top w:val="nil"/>
              <w:left w:val="nil"/>
              <w:bottom w:val="single" w:sz="4" w:space="0" w:color="auto"/>
              <w:right w:val="single" w:sz="4" w:space="0" w:color="auto"/>
            </w:tcBorders>
            <w:shd w:val="clear" w:color="auto" w:fill="auto"/>
            <w:noWrap/>
            <w:vAlign w:val="center"/>
            <w:hideMark/>
          </w:tcPr>
          <w:p w14:paraId="00A4247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417335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91A134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732DAC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D8724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Taponamiento Nasal Posterior</w:t>
            </w:r>
          </w:p>
        </w:tc>
        <w:tc>
          <w:tcPr>
            <w:tcW w:w="0" w:type="auto"/>
            <w:tcBorders>
              <w:top w:val="nil"/>
              <w:left w:val="nil"/>
              <w:bottom w:val="single" w:sz="4" w:space="0" w:color="auto"/>
              <w:right w:val="single" w:sz="4" w:space="0" w:color="auto"/>
            </w:tcBorders>
            <w:shd w:val="clear" w:color="auto" w:fill="auto"/>
            <w:noWrap/>
            <w:vAlign w:val="center"/>
            <w:hideMark/>
          </w:tcPr>
          <w:p w14:paraId="48A606C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45E13F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830121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A5A4AF"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FF65F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Colocación Sonda vesical y/o cateterismo </w:t>
            </w:r>
          </w:p>
        </w:tc>
        <w:tc>
          <w:tcPr>
            <w:tcW w:w="0" w:type="auto"/>
            <w:tcBorders>
              <w:top w:val="nil"/>
              <w:left w:val="nil"/>
              <w:bottom w:val="single" w:sz="4" w:space="0" w:color="auto"/>
              <w:right w:val="single" w:sz="4" w:space="0" w:color="auto"/>
            </w:tcBorders>
            <w:shd w:val="clear" w:color="auto" w:fill="auto"/>
            <w:noWrap/>
            <w:vAlign w:val="center"/>
            <w:hideMark/>
          </w:tcPr>
          <w:p w14:paraId="04F6DF8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EA76E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6DFE6C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EC83ACF"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AB843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Extracción de cuerpos extraños no complicados</w:t>
            </w:r>
          </w:p>
        </w:tc>
        <w:tc>
          <w:tcPr>
            <w:tcW w:w="0" w:type="auto"/>
            <w:tcBorders>
              <w:top w:val="nil"/>
              <w:left w:val="nil"/>
              <w:bottom w:val="single" w:sz="4" w:space="0" w:color="auto"/>
              <w:right w:val="single" w:sz="4" w:space="0" w:color="auto"/>
            </w:tcBorders>
            <w:shd w:val="clear" w:color="auto" w:fill="auto"/>
            <w:noWrap/>
            <w:vAlign w:val="center"/>
            <w:hideMark/>
          </w:tcPr>
          <w:p w14:paraId="1DFB5BF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F03D87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95115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1DA9C11"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284F41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Extracción de cuerpos extraños no complicados</w:t>
            </w:r>
          </w:p>
        </w:tc>
        <w:tc>
          <w:tcPr>
            <w:tcW w:w="0" w:type="auto"/>
            <w:tcBorders>
              <w:top w:val="nil"/>
              <w:left w:val="nil"/>
              <w:bottom w:val="single" w:sz="4" w:space="0" w:color="auto"/>
              <w:right w:val="single" w:sz="4" w:space="0" w:color="auto"/>
            </w:tcBorders>
            <w:shd w:val="clear" w:color="auto" w:fill="auto"/>
            <w:noWrap/>
            <w:vAlign w:val="center"/>
            <w:hideMark/>
          </w:tcPr>
          <w:p w14:paraId="5195B90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7E7253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98C991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24ED053"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A20A5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Ferulización con yeso miembro superior</w:t>
            </w:r>
          </w:p>
        </w:tc>
        <w:tc>
          <w:tcPr>
            <w:tcW w:w="0" w:type="auto"/>
            <w:tcBorders>
              <w:top w:val="nil"/>
              <w:left w:val="nil"/>
              <w:bottom w:val="single" w:sz="4" w:space="0" w:color="auto"/>
              <w:right w:val="single" w:sz="4" w:space="0" w:color="auto"/>
            </w:tcBorders>
            <w:shd w:val="clear" w:color="auto" w:fill="auto"/>
            <w:noWrap/>
            <w:vAlign w:val="center"/>
            <w:hideMark/>
          </w:tcPr>
          <w:p w14:paraId="1574C25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B4F752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24EC0F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42CDFA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9AEA5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Ferulización sin yeso miembro inferior </w:t>
            </w:r>
          </w:p>
        </w:tc>
        <w:tc>
          <w:tcPr>
            <w:tcW w:w="0" w:type="auto"/>
            <w:tcBorders>
              <w:top w:val="nil"/>
              <w:left w:val="nil"/>
              <w:bottom w:val="single" w:sz="4" w:space="0" w:color="auto"/>
              <w:right w:val="single" w:sz="4" w:space="0" w:color="auto"/>
            </w:tcBorders>
            <w:shd w:val="clear" w:color="auto" w:fill="auto"/>
            <w:noWrap/>
            <w:vAlign w:val="center"/>
            <w:hideMark/>
          </w:tcPr>
          <w:p w14:paraId="361C5AC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8D2677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AD839C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38C3B2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8D068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Vendaje</w:t>
            </w:r>
          </w:p>
        </w:tc>
        <w:tc>
          <w:tcPr>
            <w:tcW w:w="0" w:type="auto"/>
            <w:tcBorders>
              <w:top w:val="nil"/>
              <w:left w:val="nil"/>
              <w:bottom w:val="single" w:sz="4" w:space="0" w:color="auto"/>
              <w:right w:val="single" w:sz="4" w:space="0" w:color="auto"/>
            </w:tcBorders>
            <w:shd w:val="clear" w:color="auto" w:fill="auto"/>
            <w:noWrap/>
            <w:vAlign w:val="center"/>
            <w:hideMark/>
          </w:tcPr>
          <w:p w14:paraId="753F278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2DB52E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3078BD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8ECB6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C619A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Extracción de uñas y/o </w:t>
            </w:r>
            <w:proofErr w:type="spellStart"/>
            <w:r w:rsidRPr="00AD6CF0">
              <w:rPr>
                <w:rFonts w:asciiTheme="majorHAnsi" w:hAnsiTheme="majorHAnsi" w:cstheme="majorHAnsi"/>
                <w:sz w:val="18"/>
                <w:szCs w:val="18"/>
              </w:rPr>
              <w:t>onicectomia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BD37F1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BBEE07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4B5B93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F4EEFF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1EA54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Resucitación Cardiopulmonar</w:t>
            </w:r>
          </w:p>
        </w:tc>
        <w:tc>
          <w:tcPr>
            <w:tcW w:w="0" w:type="auto"/>
            <w:tcBorders>
              <w:top w:val="nil"/>
              <w:left w:val="nil"/>
              <w:bottom w:val="single" w:sz="4" w:space="0" w:color="auto"/>
              <w:right w:val="single" w:sz="4" w:space="0" w:color="auto"/>
            </w:tcBorders>
            <w:shd w:val="clear" w:color="auto" w:fill="auto"/>
            <w:noWrap/>
            <w:vAlign w:val="center"/>
            <w:hideMark/>
          </w:tcPr>
          <w:p w14:paraId="69B88E9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842BD8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36D9DE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53851C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59DE0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Vaporización Y Carpa Húmeda</w:t>
            </w:r>
          </w:p>
        </w:tc>
        <w:tc>
          <w:tcPr>
            <w:tcW w:w="0" w:type="auto"/>
            <w:tcBorders>
              <w:top w:val="nil"/>
              <w:left w:val="nil"/>
              <w:bottom w:val="single" w:sz="4" w:space="0" w:color="auto"/>
              <w:right w:val="single" w:sz="4" w:space="0" w:color="auto"/>
            </w:tcBorders>
            <w:shd w:val="clear" w:color="auto" w:fill="auto"/>
            <w:noWrap/>
            <w:vAlign w:val="center"/>
            <w:hideMark/>
          </w:tcPr>
          <w:p w14:paraId="1CA6BA9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350C76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CFDF1F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5DD542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CA5BF8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Parto Eutócico</w:t>
            </w:r>
          </w:p>
        </w:tc>
        <w:tc>
          <w:tcPr>
            <w:tcW w:w="0" w:type="auto"/>
            <w:tcBorders>
              <w:top w:val="nil"/>
              <w:left w:val="nil"/>
              <w:bottom w:val="single" w:sz="4" w:space="0" w:color="auto"/>
              <w:right w:val="single" w:sz="4" w:space="0" w:color="auto"/>
            </w:tcBorders>
            <w:shd w:val="clear" w:color="auto" w:fill="auto"/>
            <w:noWrap/>
            <w:vAlign w:val="center"/>
            <w:hideMark/>
          </w:tcPr>
          <w:p w14:paraId="5DB119B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E33AD5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F8D96C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33B81B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F19D6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Parto Eutócico Distócico</w:t>
            </w:r>
          </w:p>
        </w:tc>
        <w:tc>
          <w:tcPr>
            <w:tcW w:w="0" w:type="auto"/>
            <w:tcBorders>
              <w:top w:val="nil"/>
              <w:left w:val="nil"/>
              <w:bottom w:val="single" w:sz="4" w:space="0" w:color="auto"/>
              <w:right w:val="single" w:sz="4" w:space="0" w:color="auto"/>
            </w:tcBorders>
            <w:shd w:val="clear" w:color="auto" w:fill="auto"/>
            <w:noWrap/>
            <w:vAlign w:val="center"/>
            <w:hideMark/>
          </w:tcPr>
          <w:p w14:paraId="4E2F63D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15DB2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85AC9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288EA0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EB0C7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Legrado Uterino</w:t>
            </w:r>
          </w:p>
        </w:tc>
        <w:tc>
          <w:tcPr>
            <w:tcW w:w="0" w:type="auto"/>
            <w:tcBorders>
              <w:top w:val="nil"/>
              <w:left w:val="nil"/>
              <w:bottom w:val="single" w:sz="4" w:space="0" w:color="auto"/>
              <w:right w:val="single" w:sz="4" w:space="0" w:color="auto"/>
            </w:tcBorders>
            <w:shd w:val="clear" w:color="auto" w:fill="auto"/>
            <w:noWrap/>
            <w:vAlign w:val="center"/>
            <w:hideMark/>
          </w:tcPr>
          <w:p w14:paraId="0048F3D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9BE5C3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6E461C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1B4D68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987D78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Amniocentesis</w:t>
            </w:r>
          </w:p>
        </w:tc>
        <w:tc>
          <w:tcPr>
            <w:tcW w:w="0" w:type="auto"/>
            <w:tcBorders>
              <w:top w:val="nil"/>
              <w:left w:val="nil"/>
              <w:bottom w:val="single" w:sz="4" w:space="0" w:color="auto"/>
              <w:right w:val="single" w:sz="4" w:space="0" w:color="auto"/>
            </w:tcBorders>
            <w:shd w:val="clear" w:color="auto" w:fill="auto"/>
            <w:noWrap/>
            <w:vAlign w:val="center"/>
            <w:hideMark/>
          </w:tcPr>
          <w:p w14:paraId="2B652C7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367AED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BAA5CB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9E42A7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974D1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ECOGRAFÍAS</w:t>
            </w:r>
          </w:p>
        </w:tc>
        <w:tc>
          <w:tcPr>
            <w:tcW w:w="0" w:type="auto"/>
            <w:tcBorders>
              <w:top w:val="nil"/>
              <w:left w:val="nil"/>
              <w:bottom w:val="single" w:sz="4" w:space="0" w:color="auto"/>
              <w:right w:val="single" w:sz="4" w:space="0" w:color="auto"/>
            </w:tcBorders>
            <w:shd w:val="clear" w:color="auto" w:fill="auto"/>
            <w:vAlign w:val="center"/>
            <w:hideMark/>
          </w:tcPr>
          <w:p w14:paraId="647546FE"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02315DB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AE5B882"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66274A4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3D32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Rastreo Abdominal</w:t>
            </w:r>
          </w:p>
        </w:tc>
        <w:tc>
          <w:tcPr>
            <w:tcW w:w="0" w:type="auto"/>
            <w:tcBorders>
              <w:top w:val="nil"/>
              <w:left w:val="nil"/>
              <w:bottom w:val="single" w:sz="4" w:space="0" w:color="auto"/>
              <w:right w:val="single" w:sz="4" w:space="0" w:color="auto"/>
            </w:tcBorders>
            <w:shd w:val="clear" w:color="auto" w:fill="auto"/>
            <w:noWrap/>
            <w:vAlign w:val="center"/>
            <w:hideMark/>
          </w:tcPr>
          <w:p w14:paraId="03C27A5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6DC6A4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E5ACE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FACD46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5A35C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Ginecológica</w:t>
            </w:r>
          </w:p>
        </w:tc>
        <w:tc>
          <w:tcPr>
            <w:tcW w:w="0" w:type="auto"/>
            <w:tcBorders>
              <w:top w:val="nil"/>
              <w:left w:val="nil"/>
              <w:bottom w:val="single" w:sz="4" w:space="0" w:color="auto"/>
              <w:right w:val="single" w:sz="4" w:space="0" w:color="auto"/>
            </w:tcBorders>
            <w:shd w:val="clear" w:color="auto" w:fill="auto"/>
            <w:noWrap/>
            <w:vAlign w:val="center"/>
            <w:hideMark/>
          </w:tcPr>
          <w:p w14:paraId="7BCDE9E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593689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3200D5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EDBDA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5DD27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Obstétrica - Morfológica</w:t>
            </w:r>
          </w:p>
        </w:tc>
        <w:tc>
          <w:tcPr>
            <w:tcW w:w="0" w:type="auto"/>
            <w:tcBorders>
              <w:top w:val="nil"/>
              <w:left w:val="nil"/>
              <w:bottom w:val="single" w:sz="4" w:space="0" w:color="auto"/>
              <w:right w:val="single" w:sz="4" w:space="0" w:color="auto"/>
            </w:tcBorders>
            <w:shd w:val="clear" w:color="auto" w:fill="auto"/>
            <w:noWrap/>
            <w:vAlign w:val="center"/>
            <w:hideMark/>
          </w:tcPr>
          <w:p w14:paraId="5E6088B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869614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DC6566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774632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91A2C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Renal Vesical</w:t>
            </w:r>
          </w:p>
        </w:tc>
        <w:tc>
          <w:tcPr>
            <w:tcW w:w="0" w:type="auto"/>
            <w:tcBorders>
              <w:top w:val="nil"/>
              <w:left w:val="nil"/>
              <w:bottom w:val="single" w:sz="4" w:space="0" w:color="auto"/>
              <w:right w:val="single" w:sz="4" w:space="0" w:color="auto"/>
            </w:tcBorders>
            <w:shd w:val="clear" w:color="auto" w:fill="auto"/>
            <w:noWrap/>
            <w:vAlign w:val="center"/>
            <w:hideMark/>
          </w:tcPr>
          <w:p w14:paraId="391DC65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64DE31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0E0F7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D93E54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0DCDD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Transvaginal</w:t>
            </w:r>
          </w:p>
        </w:tc>
        <w:tc>
          <w:tcPr>
            <w:tcW w:w="0" w:type="auto"/>
            <w:tcBorders>
              <w:top w:val="nil"/>
              <w:left w:val="nil"/>
              <w:bottom w:val="single" w:sz="4" w:space="0" w:color="auto"/>
              <w:right w:val="single" w:sz="4" w:space="0" w:color="auto"/>
            </w:tcBorders>
            <w:shd w:val="clear" w:color="auto" w:fill="auto"/>
            <w:noWrap/>
            <w:vAlign w:val="center"/>
            <w:hideMark/>
          </w:tcPr>
          <w:p w14:paraId="779E0A1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4F5160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5ADB1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01FF9A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D0ED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de Mamas</w:t>
            </w:r>
          </w:p>
        </w:tc>
        <w:tc>
          <w:tcPr>
            <w:tcW w:w="0" w:type="auto"/>
            <w:tcBorders>
              <w:top w:val="nil"/>
              <w:left w:val="nil"/>
              <w:bottom w:val="single" w:sz="4" w:space="0" w:color="auto"/>
              <w:right w:val="single" w:sz="4" w:space="0" w:color="auto"/>
            </w:tcBorders>
            <w:shd w:val="clear" w:color="auto" w:fill="auto"/>
            <w:noWrap/>
            <w:vAlign w:val="center"/>
            <w:hideMark/>
          </w:tcPr>
          <w:p w14:paraId="032F686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CC3DEF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14CF35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4E882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B9DD4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de Partes Blandas</w:t>
            </w:r>
          </w:p>
        </w:tc>
        <w:tc>
          <w:tcPr>
            <w:tcW w:w="0" w:type="auto"/>
            <w:tcBorders>
              <w:top w:val="nil"/>
              <w:left w:val="nil"/>
              <w:bottom w:val="single" w:sz="4" w:space="0" w:color="auto"/>
              <w:right w:val="single" w:sz="4" w:space="0" w:color="auto"/>
            </w:tcBorders>
            <w:shd w:val="clear" w:color="auto" w:fill="auto"/>
            <w:noWrap/>
            <w:vAlign w:val="center"/>
            <w:hideMark/>
          </w:tcPr>
          <w:p w14:paraId="766AC38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8DD2BF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7ECE65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C1F394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CB12F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Ecografía  Hepatobiliar  Pancreática</w:t>
            </w:r>
          </w:p>
        </w:tc>
        <w:tc>
          <w:tcPr>
            <w:tcW w:w="0" w:type="auto"/>
            <w:tcBorders>
              <w:top w:val="nil"/>
              <w:left w:val="nil"/>
              <w:bottom w:val="single" w:sz="4" w:space="0" w:color="auto"/>
              <w:right w:val="single" w:sz="4" w:space="0" w:color="auto"/>
            </w:tcBorders>
            <w:shd w:val="clear" w:color="auto" w:fill="auto"/>
            <w:noWrap/>
            <w:vAlign w:val="center"/>
            <w:hideMark/>
          </w:tcPr>
          <w:p w14:paraId="72A482A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C34F53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6AF3F6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712B46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E4B50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Testicular</w:t>
            </w:r>
          </w:p>
        </w:tc>
        <w:tc>
          <w:tcPr>
            <w:tcW w:w="0" w:type="auto"/>
            <w:tcBorders>
              <w:top w:val="nil"/>
              <w:left w:val="nil"/>
              <w:bottom w:val="single" w:sz="4" w:space="0" w:color="auto"/>
              <w:right w:val="single" w:sz="4" w:space="0" w:color="auto"/>
            </w:tcBorders>
            <w:shd w:val="clear" w:color="auto" w:fill="auto"/>
            <w:noWrap/>
            <w:vAlign w:val="center"/>
            <w:hideMark/>
          </w:tcPr>
          <w:p w14:paraId="75029B4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00BA75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A1EB50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FD6E4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F3D5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Prostática</w:t>
            </w:r>
          </w:p>
        </w:tc>
        <w:tc>
          <w:tcPr>
            <w:tcW w:w="0" w:type="auto"/>
            <w:tcBorders>
              <w:top w:val="nil"/>
              <w:left w:val="nil"/>
              <w:bottom w:val="single" w:sz="4" w:space="0" w:color="auto"/>
              <w:right w:val="single" w:sz="4" w:space="0" w:color="auto"/>
            </w:tcBorders>
            <w:shd w:val="clear" w:color="auto" w:fill="auto"/>
            <w:noWrap/>
            <w:vAlign w:val="center"/>
            <w:hideMark/>
          </w:tcPr>
          <w:p w14:paraId="1F000F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06D570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DB11EF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28FCFA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7D5CE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Músculo Esquelética</w:t>
            </w:r>
          </w:p>
        </w:tc>
        <w:tc>
          <w:tcPr>
            <w:tcW w:w="0" w:type="auto"/>
            <w:tcBorders>
              <w:top w:val="nil"/>
              <w:left w:val="nil"/>
              <w:bottom w:val="single" w:sz="4" w:space="0" w:color="auto"/>
              <w:right w:val="single" w:sz="4" w:space="0" w:color="auto"/>
            </w:tcBorders>
            <w:shd w:val="clear" w:color="auto" w:fill="auto"/>
            <w:noWrap/>
            <w:vAlign w:val="center"/>
            <w:hideMark/>
          </w:tcPr>
          <w:p w14:paraId="63612CE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20596B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B7354F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13CE70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1D91B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de Rodilla</w:t>
            </w:r>
          </w:p>
        </w:tc>
        <w:tc>
          <w:tcPr>
            <w:tcW w:w="0" w:type="auto"/>
            <w:tcBorders>
              <w:top w:val="nil"/>
              <w:left w:val="nil"/>
              <w:bottom w:val="single" w:sz="4" w:space="0" w:color="auto"/>
              <w:right w:val="single" w:sz="4" w:space="0" w:color="auto"/>
            </w:tcBorders>
            <w:shd w:val="clear" w:color="auto" w:fill="auto"/>
            <w:noWrap/>
            <w:vAlign w:val="center"/>
            <w:hideMark/>
          </w:tcPr>
          <w:p w14:paraId="436C93E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7726D5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BD8A4F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82017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77CED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Ecografía de Tiroides - Paratiroides</w:t>
            </w:r>
          </w:p>
        </w:tc>
        <w:tc>
          <w:tcPr>
            <w:tcW w:w="0" w:type="auto"/>
            <w:tcBorders>
              <w:top w:val="nil"/>
              <w:left w:val="nil"/>
              <w:bottom w:val="single" w:sz="4" w:space="0" w:color="auto"/>
              <w:right w:val="single" w:sz="4" w:space="0" w:color="auto"/>
            </w:tcBorders>
            <w:shd w:val="clear" w:color="auto" w:fill="auto"/>
            <w:noWrap/>
            <w:vAlign w:val="center"/>
            <w:hideMark/>
          </w:tcPr>
          <w:p w14:paraId="4746B2A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E41480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97577C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CB3AEF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7EEDBA"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PROYECCIÓN RAYOS X Y LABORATORIO</w:t>
            </w:r>
          </w:p>
        </w:tc>
        <w:tc>
          <w:tcPr>
            <w:tcW w:w="0" w:type="auto"/>
            <w:tcBorders>
              <w:top w:val="nil"/>
              <w:left w:val="nil"/>
              <w:bottom w:val="single" w:sz="4" w:space="0" w:color="auto"/>
              <w:right w:val="single" w:sz="4" w:space="0" w:color="auto"/>
            </w:tcBorders>
            <w:shd w:val="clear" w:color="auto" w:fill="auto"/>
            <w:noWrap/>
            <w:vAlign w:val="center"/>
            <w:hideMark/>
          </w:tcPr>
          <w:p w14:paraId="0872B49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386CB4A"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531A5D5"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029BD3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4B808F"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CRÁNEO</w:t>
            </w:r>
          </w:p>
        </w:tc>
        <w:tc>
          <w:tcPr>
            <w:tcW w:w="0" w:type="auto"/>
            <w:tcBorders>
              <w:top w:val="nil"/>
              <w:left w:val="nil"/>
              <w:bottom w:val="single" w:sz="4" w:space="0" w:color="auto"/>
              <w:right w:val="single" w:sz="4" w:space="0" w:color="auto"/>
            </w:tcBorders>
            <w:shd w:val="clear" w:color="auto" w:fill="auto"/>
            <w:noWrap/>
            <w:vAlign w:val="center"/>
            <w:hideMark/>
          </w:tcPr>
          <w:p w14:paraId="1F8FD787"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6C4C06E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BB16984"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362508C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4C3BF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CRÁNEO AP</w:t>
            </w:r>
          </w:p>
        </w:tc>
        <w:tc>
          <w:tcPr>
            <w:tcW w:w="0" w:type="auto"/>
            <w:tcBorders>
              <w:top w:val="nil"/>
              <w:left w:val="nil"/>
              <w:bottom w:val="single" w:sz="4" w:space="0" w:color="auto"/>
              <w:right w:val="single" w:sz="4" w:space="0" w:color="auto"/>
            </w:tcBorders>
            <w:shd w:val="clear" w:color="auto" w:fill="auto"/>
            <w:noWrap/>
            <w:vAlign w:val="center"/>
            <w:hideMark/>
          </w:tcPr>
          <w:p w14:paraId="13A58F4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1759BA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7E2781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C63B13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CF9E8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CRÁNEO LATERAL</w:t>
            </w:r>
          </w:p>
        </w:tc>
        <w:tc>
          <w:tcPr>
            <w:tcW w:w="0" w:type="auto"/>
            <w:tcBorders>
              <w:top w:val="nil"/>
              <w:left w:val="nil"/>
              <w:bottom w:val="single" w:sz="4" w:space="0" w:color="auto"/>
              <w:right w:val="single" w:sz="4" w:space="0" w:color="auto"/>
            </w:tcBorders>
            <w:shd w:val="clear" w:color="auto" w:fill="auto"/>
            <w:noWrap/>
            <w:vAlign w:val="center"/>
            <w:hideMark/>
          </w:tcPr>
          <w:p w14:paraId="4900824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3926EE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3B4711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A2F575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932CE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CADERA</w:t>
            </w:r>
          </w:p>
        </w:tc>
        <w:tc>
          <w:tcPr>
            <w:tcW w:w="0" w:type="auto"/>
            <w:tcBorders>
              <w:top w:val="nil"/>
              <w:left w:val="nil"/>
              <w:bottom w:val="single" w:sz="4" w:space="0" w:color="auto"/>
              <w:right w:val="single" w:sz="4" w:space="0" w:color="auto"/>
            </w:tcBorders>
            <w:shd w:val="clear" w:color="auto" w:fill="auto"/>
            <w:noWrap/>
            <w:vAlign w:val="center"/>
            <w:hideMark/>
          </w:tcPr>
          <w:p w14:paraId="142D84A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14727D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1CFC11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F6ADCA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537539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CRÁNEO POSICIÓN </w:t>
            </w:r>
            <w:proofErr w:type="spellStart"/>
            <w:r w:rsidRPr="00AD6CF0">
              <w:rPr>
                <w:rFonts w:asciiTheme="majorHAnsi" w:hAnsiTheme="majorHAnsi" w:cstheme="majorHAnsi"/>
                <w:sz w:val="18"/>
                <w:szCs w:val="18"/>
              </w:rPr>
              <w:t>TOWNW</w:t>
            </w:r>
            <w:proofErr w:type="spellEnd"/>
            <w:r w:rsidRPr="00AD6CF0">
              <w:rPr>
                <w:rFonts w:asciiTheme="majorHAnsi" w:hAnsiTheme="majorHAnsi" w:cstheme="majorHAnsi"/>
                <w:sz w:val="18"/>
                <w:szCs w:val="18"/>
              </w:rPr>
              <w:t>, WATERS</w:t>
            </w:r>
          </w:p>
        </w:tc>
        <w:tc>
          <w:tcPr>
            <w:tcW w:w="0" w:type="auto"/>
            <w:tcBorders>
              <w:top w:val="nil"/>
              <w:left w:val="nil"/>
              <w:bottom w:val="single" w:sz="4" w:space="0" w:color="auto"/>
              <w:right w:val="single" w:sz="4" w:space="0" w:color="auto"/>
            </w:tcBorders>
            <w:shd w:val="clear" w:color="auto" w:fill="auto"/>
            <w:noWrap/>
            <w:vAlign w:val="center"/>
            <w:hideMark/>
          </w:tcPr>
          <w:p w14:paraId="268F9D2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E8CC95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A1414B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54F298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9F293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HUESOS PROPIOS DE LA NARIZ (AP)</w:t>
            </w:r>
          </w:p>
        </w:tc>
        <w:tc>
          <w:tcPr>
            <w:tcW w:w="0" w:type="auto"/>
            <w:tcBorders>
              <w:top w:val="nil"/>
              <w:left w:val="nil"/>
              <w:bottom w:val="single" w:sz="4" w:space="0" w:color="auto"/>
              <w:right w:val="single" w:sz="4" w:space="0" w:color="auto"/>
            </w:tcBorders>
            <w:shd w:val="clear" w:color="auto" w:fill="auto"/>
            <w:noWrap/>
            <w:vAlign w:val="center"/>
            <w:hideMark/>
          </w:tcPr>
          <w:p w14:paraId="71FDE2B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3EEC931"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AA9207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7872AA3"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F9180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HUESOS PROPIOS DE LA NARIZ (LATERALES)</w:t>
            </w:r>
          </w:p>
        </w:tc>
        <w:tc>
          <w:tcPr>
            <w:tcW w:w="0" w:type="auto"/>
            <w:tcBorders>
              <w:top w:val="nil"/>
              <w:left w:val="nil"/>
              <w:bottom w:val="single" w:sz="4" w:space="0" w:color="auto"/>
              <w:right w:val="single" w:sz="4" w:space="0" w:color="auto"/>
            </w:tcBorders>
            <w:shd w:val="clear" w:color="auto" w:fill="auto"/>
            <w:noWrap/>
            <w:vAlign w:val="center"/>
            <w:hideMark/>
          </w:tcPr>
          <w:p w14:paraId="071AB0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5FFC15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FA7E84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ED831D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7B7B3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HUESOS FACIALES</w:t>
            </w:r>
          </w:p>
        </w:tc>
        <w:tc>
          <w:tcPr>
            <w:tcW w:w="0" w:type="auto"/>
            <w:tcBorders>
              <w:top w:val="nil"/>
              <w:left w:val="nil"/>
              <w:bottom w:val="single" w:sz="4" w:space="0" w:color="auto"/>
              <w:right w:val="single" w:sz="4" w:space="0" w:color="auto"/>
            </w:tcBorders>
            <w:shd w:val="clear" w:color="auto" w:fill="auto"/>
            <w:noWrap/>
            <w:vAlign w:val="center"/>
            <w:hideMark/>
          </w:tcPr>
          <w:p w14:paraId="4731E7A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091F91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B0DE35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113CC9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FDC54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HUMERO  </w:t>
            </w:r>
          </w:p>
        </w:tc>
        <w:tc>
          <w:tcPr>
            <w:tcW w:w="0" w:type="auto"/>
            <w:tcBorders>
              <w:top w:val="nil"/>
              <w:left w:val="nil"/>
              <w:bottom w:val="single" w:sz="4" w:space="0" w:color="auto"/>
              <w:right w:val="single" w:sz="4" w:space="0" w:color="auto"/>
            </w:tcBorders>
            <w:shd w:val="clear" w:color="auto" w:fill="auto"/>
            <w:noWrap/>
            <w:vAlign w:val="center"/>
            <w:hideMark/>
          </w:tcPr>
          <w:p w14:paraId="5085EE0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D09C6C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B1BB5A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D2A2E4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9B797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MAXILAR INFERIOR</w:t>
            </w:r>
          </w:p>
        </w:tc>
        <w:tc>
          <w:tcPr>
            <w:tcW w:w="0" w:type="auto"/>
            <w:tcBorders>
              <w:top w:val="nil"/>
              <w:left w:val="nil"/>
              <w:bottom w:val="single" w:sz="4" w:space="0" w:color="auto"/>
              <w:right w:val="single" w:sz="4" w:space="0" w:color="auto"/>
            </w:tcBorders>
            <w:shd w:val="clear" w:color="auto" w:fill="auto"/>
            <w:noWrap/>
            <w:vAlign w:val="center"/>
            <w:hideMark/>
          </w:tcPr>
          <w:p w14:paraId="6A8EC8A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2B592E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AD0892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DF80164" w14:textId="77777777" w:rsidTr="004451D3">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3D4DF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 PROYECCIÓN</w:t>
            </w:r>
            <w:r>
              <w:rPr>
                <w:rFonts w:asciiTheme="majorHAnsi" w:hAnsiTheme="majorHAnsi" w:cstheme="majorHAnsi"/>
                <w:sz w:val="18"/>
                <w:szCs w:val="18"/>
              </w:rPr>
              <w:t xml:space="preserve"> </w:t>
            </w:r>
            <w:r w:rsidRPr="00AD6CF0">
              <w:rPr>
                <w:rFonts w:asciiTheme="majorHAnsi" w:hAnsiTheme="majorHAnsi" w:cstheme="majorHAnsi"/>
                <w:sz w:val="18"/>
                <w:szCs w:val="18"/>
              </w:rPr>
              <w:t xml:space="preserve">WATERS  SENOS </w:t>
            </w:r>
            <w:proofErr w:type="spellStart"/>
            <w:r w:rsidRPr="00AD6CF0">
              <w:rPr>
                <w:rFonts w:asciiTheme="majorHAnsi" w:hAnsiTheme="majorHAnsi" w:cstheme="majorHAnsi"/>
                <w:sz w:val="18"/>
                <w:szCs w:val="18"/>
              </w:rPr>
              <w:t>PARASENALES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8E4F00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1D9C4B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A5D725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D24198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5A435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TABIQUE NASAL </w:t>
            </w:r>
          </w:p>
        </w:tc>
        <w:tc>
          <w:tcPr>
            <w:tcW w:w="0" w:type="auto"/>
            <w:tcBorders>
              <w:top w:val="nil"/>
              <w:left w:val="nil"/>
              <w:bottom w:val="single" w:sz="4" w:space="0" w:color="auto"/>
              <w:right w:val="single" w:sz="4" w:space="0" w:color="auto"/>
            </w:tcBorders>
            <w:shd w:val="clear" w:color="auto" w:fill="auto"/>
            <w:noWrap/>
            <w:vAlign w:val="center"/>
            <w:hideMark/>
          </w:tcPr>
          <w:p w14:paraId="37D6AE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1EBD10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EBE7F3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6185F5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F35B9B"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TÓRAX</w:t>
            </w:r>
          </w:p>
        </w:tc>
        <w:tc>
          <w:tcPr>
            <w:tcW w:w="0" w:type="auto"/>
            <w:tcBorders>
              <w:top w:val="nil"/>
              <w:left w:val="nil"/>
              <w:bottom w:val="single" w:sz="4" w:space="0" w:color="auto"/>
              <w:right w:val="single" w:sz="4" w:space="0" w:color="auto"/>
            </w:tcBorders>
            <w:shd w:val="clear" w:color="auto" w:fill="auto"/>
            <w:noWrap/>
            <w:vAlign w:val="center"/>
            <w:hideMark/>
          </w:tcPr>
          <w:p w14:paraId="0F0E18D0"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2ADA8C5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D461ECD"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03B90F3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0F31C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TÓRAX AP-</w:t>
            </w:r>
            <w:proofErr w:type="spellStart"/>
            <w:r w:rsidRPr="00AD6CF0">
              <w:rPr>
                <w:rFonts w:asciiTheme="majorHAnsi" w:hAnsiTheme="majorHAnsi" w:cstheme="majorHAnsi"/>
                <w:sz w:val="18"/>
                <w:szCs w:val="18"/>
              </w:rPr>
              <w:t>PA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1F6561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251C1A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57E922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6DC367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89D49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TÓRAX LATERAL</w:t>
            </w:r>
          </w:p>
        </w:tc>
        <w:tc>
          <w:tcPr>
            <w:tcW w:w="0" w:type="auto"/>
            <w:tcBorders>
              <w:top w:val="nil"/>
              <w:left w:val="nil"/>
              <w:bottom w:val="single" w:sz="4" w:space="0" w:color="auto"/>
              <w:right w:val="single" w:sz="4" w:space="0" w:color="auto"/>
            </w:tcBorders>
            <w:shd w:val="clear" w:color="auto" w:fill="auto"/>
            <w:noWrap/>
            <w:vAlign w:val="center"/>
            <w:hideMark/>
          </w:tcPr>
          <w:p w14:paraId="5BAECC9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BEB042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20A794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FF3A7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237078"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ABDOMEN</w:t>
            </w:r>
          </w:p>
        </w:tc>
        <w:tc>
          <w:tcPr>
            <w:tcW w:w="0" w:type="auto"/>
            <w:tcBorders>
              <w:top w:val="nil"/>
              <w:left w:val="nil"/>
              <w:bottom w:val="single" w:sz="4" w:space="0" w:color="auto"/>
              <w:right w:val="single" w:sz="4" w:space="0" w:color="auto"/>
            </w:tcBorders>
            <w:shd w:val="clear" w:color="auto" w:fill="auto"/>
            <w:vAlign w:val="center"/>
            <w:hideMark/>
          </w:tcPr>
          <w:p w14:paraId="2F9E664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6AC5FAC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8333183"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75A2E3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73CDB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Abdomen AP</w:t>
            </w:r>
          </w:p>
        </w:tc>
        <w:tc>
          <w:tcPr>
            <w:tcW w:w="0" w:type="auto"/>
            <w:tcBorders>
              <w:top w:val="nil"/>
              <w:left w:val="nil"/>
              <w:bottom w:val="single" w:sz="4" w:space="0" w:color="auto"/>
              <w:right w:val="single" w:sz="4" w:space="0" w:color="auto"/>
            </w:tcBorders>
            <w:shd w:val="clear" w:color="auto" w:fill="auto"/>
            <w:noWrap/>
            <w:vAlign w:val="center"/>
            <w:hideMark/>
          </w:tcPr>
          <w:p w14:paraId="05A6B19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6F7500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8C637D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D19BEC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ACDE4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Abdomen LATERAL</w:t>
            </w:r>
          </w:p>
        </w:tc>
        <w:tc>
          <w:tcPr>
            <w:tcW w:w="0" w:type="auto"/>
            <w:tcBorders>
              <w:top w:val="nil"/>
              <w:left w:val="nil"/>
              <w:bottom w:val="single" w:sz="4" w:space="0" w:color="auto"/>
              <w:right w:val="single" w:sz="4" w:space="0" w:color="auto"/>
            </w:tcBorders>
            <w:shd w:val="clear" w:color="auto" w:fill="auto"/>
            <w:noWrap/>
            <w:vAlign w:val="center"/>
            <w:hideMark/>
          </w:tcPr>
          <w:p w14:paraId="07D76CB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E732B3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4D71F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90B4C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BA003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CIEGO APÉNDICE</w:t>
            </w:r>
          </w:p>
        </w:tc>
        <w:tc>
          <w:tcPr>
            <w:tcW w:w="0" w:type="auto"/>
            <w:tcBorders>
              <w:top w:val="nil"/>
              <w:left w:val="nil"/>
              <w:bottom w:val="single" w:sz="4" w:space="0" w:color="auto"/>
              <w:right w:val="single" w:sz="4" w:space="0" w:color="auto"/>
            </w:tcBorders>
            <w:shd w:val="clear" w:color="auto" w:fill="auto"/>
            <w:noWrap/>
            <w:vAlign w:val="center"/>
            <w:hideMark/>
          </w:tcPr>
          <w:p w14:paraId="5DA7F3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F2FEA0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C323E6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0C65B5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75364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CISTOGRAFÍA (AP) (LAT.) (</w:t>
            </w:r>
            <w:proofErr w:type="spellStart"/>
            <w:r w:rsidRPr="00AD6CF0">
              <w:rPr>
                <w:rFonts w:asciiTheme="majorHAnsi" w:hAnsiTheme="majorHAnsi" w:cstheme="majorHAnsi"/>
                <w:sz w:val="18"/>
                <w:szCs w:val="18"/>
              </w:rPr>
              <w:t>OBLIC</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BB0FE5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01B203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BAE823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B24A46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4AAD4E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COLANGIOGRAFÍA POR SONDA "T"</w:t>
            </w:r>
          </w:p>
        </w:tc>
        <w:tc>
          <w:tcPr>
            <w:tcW w:w="0" w:type="auto"/>
            <w:tcBorders>
              <w:top w:val="nil"/>
              <w:left w:val="nil"/>
              <w:bottom w:val="single" w:sz="4" w:space="0" w:color="auto"/>
              <w:right w:val="single" w:sz="4" w:space="0" w:color="auto"/>
            </w:tcBorders>
            <w:shd w:val="clear" w:color="auto" w:fill="auto"/>
            <w:noWrap/>
            <w:vAlign w:val="center"/>
            <w:hideMark/>
          </w:tcPr>
          <w:p w14:paraId="18B7440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9BA197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36F97F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5EE1CE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7C3276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COLON POR ENEMA CONTRASTADA</w:t>
            </w:r>
          </w:p>
        </w:tc>
        <w:tc>
          <w:tcPr>
            <w:tcW w:w="0" w:type="auto"/>
            <w:tcBorders>
              <w:top w:val="nil"/>
              <w:left w:val="nil"/>
              <w:bottom w:val="single" w:sz="4" w:space="0" w:color="auto"/>
              <w:right w:val="single" w:sz="4" w:space="0" w:color="auto"/>
            </w:tcBorders>
            <w:shd w:val="clear" w:color="auto" w:fill="auto"/>
            <w:noWrap/>
            <w:vAlign w:val="center"/>
            <w:hideMark/>
          </w:tcPr>
          <w:p w14:paraId="14CB988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1A71B2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2C8A1A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FBAB51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AD845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Cervical AP</w:t>
            </w:r>
          </w:p>
        </w:tc>
        <w:tc>
          <w:tcPr>
            <w:tcW w:w="0" w:type="auto"/>
            <w:tcBorders>
              <w:top w:val="nil"/>
              <w:left w:val="nil"/>
              <w:bottom w:val="single" w:sz="4" w:space="0" w:color="auto"/>
              <w:right w:val="single" w:sz="4" w:space="0" w:color="auto"/>
            </w:tcBorders>
            <w:shd w:val="clear" w:color="auto" w:fill="auto"/>
            <w:noWrap/>
            <w:vAlign w:val="center"/>
            <w:hideMark/>
          </w:tcPr>
          <w:p w14:paraId="35EA643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C12905A"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F38C3C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4C7C25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C1A4B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CERVICAL LAT.</w:t>
            </w:r>
          </w:p>
        </w:tc>
        <w:tc>
          <w:tcPr>
            <w:tcW w:w="0" w:type="auto"/>
            <w:tcBorders>
              <w:top w:val="nil"/>
              <w:left w:val="nil"/>
              <w:bottom w:val="single" w:sz="4" w:space="0" w:color="auto"/>
              <w:right w:val="single" w:sz="4" w:space="0" w:color="auto"/>
            </w:tcBorders>
            <w:shd w:val="clear" w:color="auto" w:fill="auto"/>
            <w:noWrap/>
            <w:vAlign w:val="center"/>
            <w:hideMark/>
          </w:tcPr>
          <w:p w14:paraId="67D9FD3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0D3176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D363CD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AD7ED2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77681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 COL. DORSAL AP</w:t>
            </w:r>
          </w:p>
        </w:tc>
        <w:tc>
          <w:tcPr>
            <w:tcW w:w="0" w:type="auto"/>
            <w:tcBorders>
              <w:top w:val="nil"/>
              <w:left w:val="nil"/>
              <w:bottom w:val="single" w:sz="4" w:space="0" w:color="auto"/>
              <w:right w:val="single" w:sz="4" w:space="0" w:color="auto"/>
            </w:tcBorders>
            <w:shd w:val="clear" w:color="auto" w:fill="auto"/>
            <w:noWrap/>
            <w:vAlign w:val="center"/>
            <w:hideMark/>
          </w:tcPr>
          <w:p w14:paraId="55E0DDB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EA6D1D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0CD9B9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D39D09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B24C4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DORSAL LATERAL</w:t>
            </w:r>
          </w:p>
        </w:tc>
        <w:tc>
          <w:tcPr>
            <w:tcW w:w="0" w:type="auto"/>
            <w:tcBorders>
              <w:top w:val="nil"/>
              <w:left w:val="nil"/>
              <w:bottom w:val="single" w:sz="4" w:space="0" w:color="auto"/>
              <w:right w:val="single" w:sz="4" w:space="0" w:color="auto"/>
            </w:tcBorders>
            <w:shd w:val="clear" w:color="auto" w:fill="auto"/>
            <w:noWrap/>
            <w:vAlign w:val="center"/>
            <w:hideMark/>
          </w:tcPr>
          <w:p w14:paraId="7B245E4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D42F0D7"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C1E309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047F50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04073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LUMBAR AP</w:t>
            </w:r>
          </w:p>
        </w:tc>
        <w:tc>
          <w:tcPr>
            <w:tcW w:w="0" w:type="auto"/>
            <w:tcBorders>
              <w:top w:val="nil"/>
              <w:left w:val="nil"/>
              <w:bottom w:val="single" w:sz="4" w:space="0" w:color="auto"/>
              <w:right w:val="single" w:sz="4" w:space="0" w:color="auto"/>
            </w:tcBorders>
            <w:shd w:val="clear" w:color="auto" w:fill="auto"/>
            <w:noWrap/>
            <w:vAlign w:val="center"/>
            <w:hideMark/>
          </w:tcPr>
          <w:p w14:paraId="2B96E64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70D55A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9C17C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1E3F8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908E1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LUMBAR LATERAL</w:t>
            </w:r>
          </w:p>
        </w:tc>
        <w:tc>
          <w:tcPr>
            <w:tcW w:w="0" w:type="auto"/>
            <w:tcBorders>
              <w:top w:val="nil"/>
              <w:left w:val="nil"/>
              <w:bottom w:val="single" w:sz="4" w:space="0" w:color="auto"/>
              <w:right w:val="single" w:sz="4" w:space="0" w:color="auto"/>
            </w:tcBorders>
            <w:shd w:val="clear" w:color="auto" w:fill="auto"/>
            <w:noWrap/>
            <w:vAlign w:val="center"/>
            <w:hideMark/>
          </w:tcPr>
          <w:p w14:paraId="7BA82C8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DC0E98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CC63D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B53982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78594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SACRO COXÍGEA AP</w:t>
            </w:r>
          </w:p>
        </w:tc>
        <w:tc>
          <w:tcPr>
            <w:tcW w:w="0" w:type="auto"/>
            <w:tcBorders>
              <w:top w:val="nil"/>
              <w:left w:val="nil"/>
              <w:bottom w:val="single" w:sz="4" w:space="0" w:color="auto"/>
              <w:right w:val="single" w:sz="4" w:space="0" w:color="auto"/>
            </w:tcBorders>
            <w:shd w:val="clear" w:color="auto" w:fill="auto"/>
            <w:noWrap/>
            <w:vAlign w:val="center"/>
            <w:hideMark/>
          </w:tcPr>
          <w:p w14:paraId="130642B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23AA10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E41548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E0410C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01E2D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 SACRO COXÍGEA  LATERAL</w:t>
            </w:r>
          </w:p>
        </w:tc>
        <w:tc>
          <w:tcPr>
            <w:tcW w:w="0" w:type="auto"/>
            <w:tcBorders>
              <w:top w:val="nil"/>
              <w:left w:val="nil"/>
              <w:bottom w:val="single" w:sz="4" w:space="0" w:color="auto"/>
              <w:right w:val="single" w:sz="4" w:space="0" w:color="auto"/>
            </w:tcBorders>
            <w:shd w:val="clear" w:color="auto" w:fill="auto"/>
            <w:noWrap/>
            <w:vAlign w:val="center"/>
            <w:hideMark/>
          </w:tcPr>
          <w:p w14:paraId="106852E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417157"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2A5CF0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7A3E5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D04052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ESÓFAGO CONTRASTADO</w:t>
            </w:r>
          </w:p>
        </w:tc>
        <w:tc>
          <w:tcPr>
            <w:tcW w:w="0" w:type="auto"/>
            <w:tcBorders>
              <w:top w:val="nil"/>
              <w:left w:val="nil"/>
              <w:bottom w:val="single" w:sz="4" w:space="0" w:color="auto"/>
              <w:right w:val="single" w:sz="4" w:space="0" w:color="auto"/>
            </w:tcBorders>
            <w:shd w:val="clear" w:color="auto" w:fill="auto"/>
            <w:noWrap/>
            <w:vAlign w:val="center"/>
            <w:hideMark/>
          </w:tcPr>
          <w:p w14:paraId="6E46436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894433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AE2B65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F9D7E7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B73AF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ESTEN VER</w:t>
            </w:r>
          </w:p>
        </w:tc>
        <w:tc>
          <w:tcPr>
            <w:tcW w:w="0" w:type="auto"/>
            <w:tcBorders>
              <w:top w:val="nil"/>
              <w:left w:val="nil"/>
              <w:bottom w:val="single" w:sz="4" w:space="0" w:color="auto"/>
              <w:right w:val="single" w:sz="4" w:space="0" w:color="auto"/>
            </w:tcBorders>
            <w:shd w:val="clear" w:color="auto" w:fill="auto"/>
            <w:noWrap/>
            <w:vAlign w:val="center"/>
            <w:hideMark/>
          </w:tcPr>
          <w:p w14:paraId="325D227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A0107A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49051C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BCEC29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0A09F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GASTRO DUODENO</w:t>
            </w:r>
          </w:p>
        </w:tc>
        <w:tc>
          <w:tcPr>
            <w:tcW w:w="0" w:type="auto"/>
            <w:tcBorders>
              <w:top w:val="nil"/>
              <w:left w:val="nil"/>
              <w:bottom w:val="single" w:sz="4" w:space="0" w:color="auto"/>
              <w:right w:val="single" w:sz="4" w:space="0" w:color="auto"/>
            </w:tcBorders>
            <w:shd w:val="clear" w:color="auto" w:fill="auto"/>
            <w:noWrap/>
            <w:vAlign w:val="center"/>
            <w:hideMark/>
          </w:tcPr>
          <w:p w14:paraId="542CA43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FA5A6C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0FB17D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289431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0BDDC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RENAL SIMPLE</w:t>
            </w:r>
          </w:p>
        </w:tc>
        <w:tc>
          <w:tcPr>
            <w:tcW w:w="0" w:type="auto"/>
            <w:tcBorders>
              <w:top w:val="nil"/>
              <w:left w:val="nil"/>
              <w:bottom w:val="single" w:sz="4" w:space="0" w:color="auto"/>
              <w:right w:val="single" w:sz="4" w:space="0" w:color="auto"/>
            </w:tcBorders>
            <w:shd w:val="clear" w:color="auto" w:fill="auto"/>
            <w:noWrap/>
            <w:vAlign w:val="center"/>
            <w:hideMark/>
          </w:tcPr>
          <w:p w14:paraId="304789E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382841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112350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B1521E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E03C6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TRANSITO INTESTINAL </w:t>
            </w:r>
          </w:p>
        </w:tc>
        <w:tc>
          <w:tcPr>
            <w:tcW w:w="0" w:type="auto"/>
            <w:tcBorders>
              <w:top w:val="nil"/>
              <w:left w:val="nil"/>
              <w:bottom w:val="single" w:sz="4" w:space="0" w:color="auto"/>
              <w:right w:val="single" w:sz="4" w:space="0" w:color="auto"/>
            </w:tcBorders>
            <w:shd w:val="clear" w:color="auto" w:fill="auto"/>
            <w:noWrap/>
            <w:vAlign w:val="center"/>
            <w:hideMark/>
          </w:tcPr>
          <w:p w14:paraId="737AE9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D6AB7B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217188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7123D0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C358FE"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EXTREMIDAD SUPERIOR</w:t>
            </w:r>
          </w:p>
        </w:tc>
        <w:tc>
          <w:tcPr>
            <w:tcW w:w="0" w:type="auto"/>
            <w:tcBorders>
              <w:top w:val="nil"/>
              <w:left w:val="nil"/>
              <w:bottom w:val="single" w:sz="4" w:space="0" w:color="auto"/>
              <w:right w:val="single" w:sz="4" w:space="0" w:color="auto"/>
            </w:tcBorders>
            <w:shd w:val="clear" w:color="auto" w:fill="auto"/>
            <w:noWrap/>
            <w:vAlign w:val="center"/>
            <w:hideMark/>
          </w:tcPr>
          <w:p w14:paraId="2539BE39"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343622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B195D04"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5C6C14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BC999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HOMBRO</w:t>
            </w:r>
          </w:p>
        </w:tc>
        <w:tc>
          <w:tcPr>
            <w:tcW w:w="0" w:type="auto"/>
            <w:tcBorders>
              <w:top w:val="nil"/>
              <w:left w:val="nil"/>
              <w:bottom w:val="single" w:sz="4" w:space="0" w:color="auto"/>
              <w:right w:val="single" w:sz="4" w:space="0" w:color="auto"/>
            </w:tcBorders>
            <w:shd w:val="clear" w:color="auto" w:fill="auto"/>
            <w:noWrap/>
            <w:vAlign w:val="center"/>
            <w:hideMark/>
          </w:tcPr>
          <w:p w14:paraId="6B5E65A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F6F232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5A4FE9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071DB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F1173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CLAVÍCULA</w:t>
            </w:r>
          </w:p>
        </w:tc>
        <w:tc>
          <w:tcPr>
            <w:tcW w:w="0" w:type="auto"/>
            <w:tcBorders>
              <w:top w:val="nil"/>
              <w:left w:val="nil"/>
              <w:bottom w:val="single" w:sz="4" w:space="0" w:color="auto"/>
              <w:right w:val="single" w:sz="4" w:space="0" w:color="auto"/>
            </w:tcBorders>
            <w:shd w:val="clear" w:color="auto" w:fill="auto"/>
            <w:noWrap/>
            <w:vAlign w:val="center"/>
            <w:hideMark/>
          </w:tcPr>
          <w:p w14:paraId="40142D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11D0BD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25C4D1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C660BE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0CAB1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BRAZO AP </w:t>
            </w:r>
          </w:p>
        </w:tc>
        <w:tc>
          <w:tcPr>
            <w:tcW w:w="0" w:type="auto"/>
            <w:tcBorders>
              <w:top w:val="nil"/>
              <w:left w:val="nil"/>
              <w:bottom w:val="single" w:sz="4" w:space="0" w:color="auto"/>
              <w:right w:val="single" w:sz="4" w:space="0" w:color="auto"/>
            </w:tcBorders>
            <w:shd w:val="clear" w:color="auto" w:fill="auto"/>
            <w:noWrap/>
            <w:vAlign w:val="center"/>
            <w:hideMark/>
          </w:tcPr>
          <w:p w14:paraId="670C332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A130F9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8493AE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A3EEE1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E3A88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CODO LATERAL</w:t>
            </w:r>
          </w:p>
        </w:tc>
        <w:tc>
          <w:tcPr>
            <w:tcW w:w="0" w:type="auto"/>
            <w:tcBorders>
              <w:top w:val="nil"/>
              <w:left w:val="nil"/>
              <w:bottom w:val="single" w:sz="4" w:space="0" w:color="auto"/>
              <w:right w:val="single" w:sz="4" w:space="0" w:color="auto"/>
            </w:tcBorders>
            <w:shd w:val="clear" w:color="auto" w:fill="auto"/>
            <w:noWrap/>
            <w:vAlign w:val="center"/>
            <w:hideMark/>
          </w:tcPr>
          <w:p w14:paraId="65C46C4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B7AAC9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3C240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F43B47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40E88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DEDOS MANO/PIE</w:t>
            </w:r>
          </w:p>
        </w:tc>
        <w:tc>
          <w:tcPr>
            <w:tcW w:w="0" w:type="auto"/>
            <w:tcBorders>
              <w:top w:val="nil"/>
              <w:left w:val="nil"/>
              <w:bottom w:val="single" w:sz="4" w:space="0" w:color="auto"/>
              <w:right w:val="single" w:sz="4" w:space="0" w:color="auto"/>
            </w:tcBorders>
            <w:shd w:val="clear" w:color="auto" w:fill="auto"/>
            <w:noWrap/>
            <w:vAlign w:val="center"/>
            <w:hideMark/>
          </w:tcPr>
          <w:p w14:paraId="4426879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52DB82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5FE7E6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749CA9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6E456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ANTEBRAZO AP </w:t>
            </w:r>
          </w:p>
        </w:tc>
        <w:tc>
          <w:tcPr>
            <w:tcW w:w="0" w:type="auto"/>
            <w:tcBorders>
              <w:top w:val="nil"/>
              <w:left w:val="nil"/>
              <w:bottom w:val="single" w:sz="4" w:space="0" w:color="auto"/>
              <w:right w:val="single" w:sz="4" w:space="0" w:color="auto"/>
            </w:tcBorders>
            <w:shd w:val="clear" w:color="auto" w:fill="auto"/>
            <w:noWrap/>
            <w:vAlign w:val="center"/>
            <w:hideMark/>
          </w:tcPr>
          <w:p w14:paraId="7868EE3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C87622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0CCAE5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86125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ED4A5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MUÑECA LATERAL </w:t>
            </w:r>
          </w:p>
        </w:tc>
        <w:tc>
          <w:tcPr>
            <w:tcW w:w="0" w:type="auto"/>
            <w:tcBorders>
              <w:top w:val="nil"/>
              <w:left w:val="nil"/>
              <w:bottom w:val="single" w:sz="4" w:space="0" w:color="auto"/>
              <w:right w:val="single" w:sz="4" w:space="0" w:color="auto"/>
            </w:tcBorders>
            <w:shd w:val="clear" w:color="auto" w:fill="auto"/>
            <w:noWrap/>
            <w:vAlign w:val="center"/>
            <w:hideMark/>
          </w:tcPr>
          <w:p w14:paraId="6E4A86E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C266A2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8C3BF1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7EC36D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7B918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MANO LATERAL</w:t>
            </w:r>
          </w:p>
        </w:tc>
        <w:tc>
          <w:tcPr>
            <w:tcW w:w="0" w:type="auto"/>
            <w:tcBorders>
              <w:top w:val="nil"/>
              <w:left w:val="nil"/>
              <w:bottom w:val="single" w:sz="4" w:space="0" w:color="auto"/>
              <w:right w:val="single" w:sz="4" w:space="0" w:color="auto"/>
            </w:tcBorders>
            <w:shd w:val="clear" w:color="auto" w:fill="auto"/>
            <w:noWrap/>
            <w:vAlign w:val="center"/>
            <w:hideMark/>
          </w:tcPr>
          <w:p w14:paraId="018A480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0FADF0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34C0F1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8EFEA5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BFFD45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BRAZO LATERAL </w:t>
            </w:r>
          </w:p>
        </w:tc>
        <w:tc>
          <w:tcPr>
            <w:tcW w:w="0" w:type="auto"/>
            <w:tcBorders>
              <w:top w:val="nil"/>
              <w:left w:val="nil"/>
              <w:bottom w:val="single" w:sz="4" w:space="0" w:color="auto"/>
              <w:right w:val="single" w:sz="4" w:space="0" w:color="auto"/>
            </w:tcBorders>
            <w:shd w:val="clear" w:color="auto" w:fill="auto"/>
            <w:noWrap/>
            <w:vAlign w:val="center"/>
            <w:hideMark/>
          </w:tcPr>
          <w:p w14:paraId="2082F39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AC8A361"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E3095C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ECDF54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FCB6CE"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CODOAP</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7FE026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6B03111"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05743B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C927D7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47CCB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ANTEBRAZO LATERA </w:t>
            </w:r>
          </w:p>
        </w:tc>
        <w:tc>
          <w:tcPr>
            <w:tcW w:w="0" w:type="auto"/>
            <w:tcBorders>
              <w:top w:val="nil"/>
              <w:left w:val="nil"/>
              <w:bottom w:val="single" w:sz="4" w:space="0" w:color="auto"/>
              <w:right w:val="single" w:sz="4" w:space="0" w:color="auto"/>
            </w:tcBorders>
            <w:shd w:val="clear" w:color="auto" w:fill="auto"/>
            <w:noWrap/>
            <w:vAlign w:val="center"/>
            <w:hideMark/>
          </w:tcPr>
          <w:p w14:paraId="438517C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3ED962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CA5B80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B53A12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E37D7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MUÑECA</w:t>
            </w:r>
            <w:r>
              <w:rPr>
                <w:rFonts w:asciiTheme="majorHAnsi" w:hAnsiTheme="majorHAnsi" w:cstheme="majorHAnsi"/>
                <w:sz w:val="18"/>
                <w:szCs w:val="18"/>
              </w:rPr>
              <w:t xml:space="preserve">    </w:t>
            </w:r>
            <w:r w:rsidRPr="00AD6CF0">
              <w:rPr>
                <w:rFonts w:asciiTheme="majorHAnsi" w:hAnsiTheme="majorHAnsi" w:cstheme="majorHAnsi"/>
                <w:sz w:val="18"/>
                <w:szCs w:val="18"/>
              </w:rPr>
              <w:t>AP</w:t>
            </w:r>
          </w:p>
        </w:tc>
        <w:tc>
          <w:tcPr>
            <w:tcW w:w="0" w:type="auto"/>
            <w:tcBorders>
              <w:top w:val="nil"/>
              <w:left w:val="nil"/>
              <w:bottom w:val="single" w:sz="4" w:space="0" w:color="auto"/>
              <w:right w:val="single" w:sz="4" w:space="0" w:color="auto"/>
            </w:tcBorders>
            <w:shd w:val="clear" w:color="auto" w:fill="auto"/>
            <w:noWrap/>
            <w:vAlign w:val="center"/>
            <w:hideMark/>
          </w:tcPr>
          <w:p w14:paraId="1452270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EAF689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A4B71A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DC9FCB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5A49A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MANO</w:t>
            </w:r>
            <w:r>
              <w:rPr>
                <w:rFonts w:asciiTheme="majorHAnsi" w:hAnsiTheme="majorHAnsi" w:cstheme="majorHAnsi"/>
                <w:sz w:val="18"/>
                <w:szCs w:val="18"/>
              </w:rPr>
              <w:t xml:space="preserve"> </w:t>
            </w:r>
            <w:r w:rsidRPr="00AD6CF0">
              <w:rPr>
                <w:rFonts w:asciiTheme="majorHAnsi" w:hAnsiTheme="majorHAnsi" w:cstheme="majorHAnsi"/>
                <w:sz w:val="18"/>
                <w:szCs w:val="18"/>
              </w:rPr>
              <w:t>AP</w:t>
            </w:r>
          </w:p>
        </w:tc>
        <w:tc>
          <w:tcPr>
            <w:tcW w:w="0" w:type="auto"/>
            <w:tcBorders>
              <w:top w:val="nil"/>
              <w:left w:val="nil"/>
              <w:bottom w:val="single" w:sz="4" w:space="0" w:color="auto"/>
              <w:right w:val="single" w:sz="4" w:space="0" w:color="auto"/>
            </w:tcBorders>
            <w:shd w:val="clear" w:color="auto" w:fill="auto"/>
            <w:noWrap/>
            <w:vAlign w:val="center"/>
            <w:hideMark/>
          </w:tcPr>
          <w:p w14:paraId="4CC983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9C1308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36F3ED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64ED1E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EFFC8C"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EXTREMIDAD INFERIOR</w:t>
            </w:r>
          </w:p>
        </w:tc>
        <w:tc>
          <w:tcPr>
            <w:tcW w:w="0" w:type="auto"/>
            <w:tcBorders>
              <w:top w:val="nil"/>
              <w:left w:val="nil"/>
              <w:bottom w:val="single" w:sz="4" w:space="0" w:color="auto"/>
              <w:right w:val="single" w:sz="4" w:space="0" w:color="auto"/>
            </w:tcBorders>
            <w:shd w:val="clear" w:color="auto" w:fill="auto"/>
            <w:vAlign w:val="center"/>
            <w:hideMark/>
          </w:tcPr>
          <w:p w14:paraId="09B8766E"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04A41F3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74D94B6"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0110CE3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D73ED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PELVIS AP</w:t>
            </w:r>
          </w:p>
        </w:tc>
        <w:tc>
          <w:tcPr>
            <w:tcW w:w="0" w:type="auto"/>
            <w:tcBorders>
              <w:top w:val="nil"/>
              <w:left w:val="nil"/>
              <w:bottom w:val="single" w:sz="4" w:space="0" w:color="auto"/>
              <w:right w:val="single" w:sz="4" w:space="0" w:color="auto"/>
            </w:tcBorders>
            <w:shd w:val="clear" w:color="auto" w:fill="auto"/>
            <w:noWrap/>
            <w:vAlign w:val="center"/>
            <w:hideMark/>
          </w:tcPr>
          <w:p w14:paraId="7492B99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BE6968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8293CD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BF2022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C4DFD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FÉMUR</w:t>
            </w:r>
            <w:r>
              <w:rPr>
                <w:rFonts w:asciiTheme="majorHAnsi" w:hAnsiTheme="majorHAnsi" w:cstheme="majorHAnsi"/>
                <w:sz w:val="18"/>
                <w:szCs w:val="18"/>
              </w:rPr>
              <w:t xml:space="preserve"> </w:t>
            </w:r>
            <w:r w:rsidRPr="00AD6CF0">
              <w:rPr>
                <w:rFonts w:asciiTheme="majorHAnsi" w:hAnsiTheme="majorHAnsi" w:cstheme="majorHAnsi"/>
                <w:sz w:val="18"/>
                <w:szCs w:val="18"/>
              </w:rPr>
              <w:t xml:space="preserve">AP </w:t>
            </w:r>
          </w:p>
        </w:tc>
        <w:tc>
          <w:tcPr>
            <w:tcW w:w="0" w:type="auto"/>
            <w:tcBorders>
              <w:top w:val="nil"/>
              <w:left w:val="nil"/>
              <w:bottom w:val="single" w:sz="4" w:space="0" w:color="auto"/>
              <w:right w:val="single" w:sz="4" w:space="0" w:color="auto"/>
            </w:tcBorders>
            <w:shd w:val="clear" w:color="auto" w:fill="auto"/>
            <w:noWrap/>
            <w:vAlign w:val="center"/>
            <w:hideMark/>
          </w:tcPr>
          <w:p w14:paraId="27CC013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858672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2798BB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D3011F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49C37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RODILLA  LATERAL </w:t>
            </w:r>
          </w:p>
        </w:tc>
        <w:tc>
          <w:tcPr>
            <w:tcW w:w="0" w:type="auto"/>
            <w:tcBorders>
              <w:top w:val="nil"/>
              <w:left w:val="nil"/>
              <w:bottom w:val="single" w:sz="4" w:space="0" w:color="auto"/>
              <w:right w:val="single" w:sz="4" w:space="0" w:color="auto"/>
            </w:tcBorders>
            <w:shd w:val="clear" w:color="auto" w:fill="auto"/>
            <w:noWrap/>
            <w:vAlign w:val="center"/>
            <w:hideMark/>
          </w:tcPr>
          <w:p w14:paraId="5EDBE37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4B28AD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85844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EA8607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2D6AA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PIERNA  LATERAL </w:t>
            </w:r>
          </w:p>
        </w:tc>
        <w:tc>
          <w:tcPr>
            <w:tcW w:w="0" w:type="auto"/>
            <w:tcBorders>
              <w:top w:val="nil"/>
              <w:left w:val="nil"/>
              <w:bottom w:val="single" w:sz="4" w:space="0" w:color="auto"/>
              <w:right w:val="single" w:sz="4" w:space="0" w:color="auto"/>
            </w:tcBorders>
            <w:shd w:val="clear" w:color="auto" w:fill="auto"/>
            <w:noWrap/>
            <w:vAlign w:val="center"/>
            <w:hideMark/>
          </w:tcPr>
          <w:p w14:paraId="216228B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DBFF0D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786EFB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C6BAF7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893BD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PIE LATERAL</w:t>
            </w:r>
          </w:p>
        </w:tc>
        <w:tc>
          <w:tcPr>
            <w:tcW w:w="0" w:type="auto"/>
            <w:tcBorders>
              <w:top w:val="nil"/>
              <w:left w:val="nil"/>
              <w:bottom w:val="single" w:sz="4" w:space="0" w:color="auto"/>
              <w:right w:val="single" w:sz="4" w:space="0" w:color="auto"/>
            </w:tcBorders>
            <w:shd w:val="clear" w:color="auto" w:fill="auto"/>
            <w:noWrap/>
            <w:vAlign w:val="center"/>
            <w:hideMark/>
          </w:tcPr>
          <w:p w14:paraId="47C8E6E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4E9F7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4905A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C3F37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364F1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FÉMUR LATERAL </w:t>
            </w:r>
          </w:p>
        </w:tc>
        <w:tc>
          <w:tcPr>
            <w:tcW w:w="0" w:type="auto"/>
            <w:tcBorders>
              <w:top w:val="nil"/>
              <w:left w:val="nil"/>
              <w:bottom w:val="single" w:sz="4" w:space="0" w:color="auto"/>
              <w:right w:val="single" w:sz="4" w:space="0" w:color="auto"/>
            </w:tcBorders>
            <w:shd w:val="clear" w:color="auto" w:fill="auto"/>
            <w:noWrap/>
            <w:vAlign w:val="center"/>
            <w:hideMark/>
          </w:tcPr>
          <w:p w14:paraId="7084819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66D4B9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F9948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55C7E0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6099D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RODILLA- AP</w:t>
            </w:r>
          </w:p>
        </w:tc>
        <w:tc>
          <w:tcPr>
            <w:tcW w:w="0" w:type="auto"/>
            <w:tcBorders>
              <w:top w:val="nil"/>
              <w:left w:val="nil"/>
              <w:bottom w:val="single" w:sz="4" w:space="0" w:color="auto"/>
              <w:right w:val="single" w:sz="4" w:space="0" w:color="auto"/>
            </w:tcBorders>
            <w:shd w:val="clear" w:color="auto" w:fill="auto"/>
            <w:noWrap/>
            <w:vAlign w:val="center"/>
            <w:hideMark/>
          </w:tcPr>
          <w:p w14:paraId="62FB878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68A3FF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C5F53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A3A32C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5B4D2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PIERNA AP</w:t>
            </w:r>
          </w:p>
        </w:tc>
        <w:tc>
          <w:tcPr>
            <w:tcW w:w="0" w:type="auto"/>
            <w:tcBorders>
              <w:top w:val="nil"/>
              <w:left w:val="nil"/>
              <w:bottom w:val="single" w:sz="4" w:space="0" w:color="auto"/>
              <w:right w:val="single" w:sz="4" w:space="0" w:color="auto"/>
            </w:tcBorders>
            <w:shd w:val="clear" w:color="auto" w:fill="auto"/>
            <w:noWrap/>
            <w:vAlign w:val="center"/>
            <w:hideMark/>
          </w:tcPr>
          <w:p w14:paraId="11AB81A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B9984C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B87F7C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513C34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BB358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TOBILLO AP </w:t>
            </w:r>
          </w:p>
        </w:tc>
        <w:tc>
          <w:tcPr>
            <w:tcW w:w="0" w:type="auto"/>
            <w:tcBorders>
              <w:top w:val="nil"/>
              <w:left w:val="nil"/>
              <w:bottom w:val="single" w:sz="4" w:space="0" w:color="auto"/>
              <w:right w:val="single" w:sz="4" w:space="0" w:color="auto"/>
            </w:tcBorders>
            <w:shd w:val="clear" w:color="auto" w:fill="auto"/>
            <w:noWrap/>
            <w:vAlign w:val="center"/>
            <w:hideMark/>
          </w:tcPr>
          <w:p w14:paraId="5A00E36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20566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69ECC6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F1B894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36BE4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TOBILLO LATERAL </w:t>
            </w:r>
          </w:p>
        </w:tc>
        <w:tc>
          <w:tcPr>
            <w:tcW w:w="0" w:type="auto"/>
            <w:tcBorders>
              <w:top w:val="nil"/>
              <w:left w:val="nil"/>
              <w:bottom w:val="single" w:sz="4" w:space="0" w:color="auto"/>
              <w:right w:val="single" w:sz="4" w:space="0" w:color="auto"/>
            </w:tcBorders>
            <w:shd w:val="clear" w:color="auto" w:fill="auto"/>
            <w:noWrap/>
            <w:vAlign w:val="center"/>
            <w:hideMark/>
          </w:tcPr>
          <w:p w14:paraId="392D801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1976F9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A08BA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6BE364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6E0DF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PIE AP</w:t>
            </w:r>
          </w:p>
        </w:tc>
        <w:tc>
          <w:tcPr>
            <w:tcW w:w="0" w:type="auto"/>
            <w:tcBorders>
              <w:top w:val="nil"/>
              <w:left w:val="nil"/>
              <w:bottom w:val="single" w:sz="4" w:space="0" w:color="auto"/>
              <w:right w:val="single" w:sz="4" w:space="0" w:color="auto"/>
            </w:tcBorders>
            <w:shd w:val="clear" w:color="auto" w:fill="auto"/>
            <w:noWrap/>
            <w:vAlign w:val="center"/>
            <w:hideMark/>
          </w:tcPr>
          <w:p w14:paraId="6F1A4D7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F19AEE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758DA5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4CFBA9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35B5AF"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PIELOGRAFIA</w:t>
            </w:r>
            <w:proofErr w:type="spellEnd"/>
            <w:r w:rsidRPr="00AD6CF0">
              <w:rPr>
                <w:rFonts w:asciiTheme="majorHAnsi" w:hAnsiTheme="majorHAnsi" w:cstheme="majorHAnsi"/>
                <w:sz w:val="18"/>
                <w:szCs w:val="18"/>
              </w:rPr>
              <w:t xml:space="preserve"> DESCENDENTE</w:t>
            </w:r>
          </w:p>
        </w:tc>
        <w:tc>
          <w:tcPr>
            <w:tcW w:w="0" w:type="auto"/>
            <w:tcBorders>
              <w:top w:val="nil"/>
              <w:left w:val="nil"/>
              <w:bottom w:val="single" w:sz="4" w:space="0" w:color="auto"/>
              <w:right w:val="single" w:sz="4" w:space="0" w:color="auto"/>
            </w:tcBorders>
            <w:shd w:val="clear" w:color="auto" w:fill="auto"/>
            <w:noWrap/>
            <w:vAlign w:val="center"/>
            <w:hideMark/>
          </w:tcPr>
          <w:p w14:paraId="2987DDA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C4E484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3776A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B2D343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36D9A0"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HEMATOLOGÍA</w:t>
            </w:r>
          </w:p>
        </w:tc>
        <w:tc>
          <w:tcPr>
            <w:tcW w:w="0" w:type="auto"/>
            <w:tcBorders>
              <w:top w:val="nil"/>
              <w:left w:val="nil"/>
              <w:bottom w:val="single" w:sz="4" w:space="0" w:color="auto"/>
              <w:right w:val="single" w:sz="4" w:space="0" w:color="auto"/>
            </w:tcBorders>
            <w:shd w:val="clear" w:color="auto" w:fill="auto"/>
            <w:noWrap/>
            <w:vAlign w:val="center"/>
            <w:hideMark/>
          </w:tcPr>
          <w:p w14:paraId="234798A2"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0CB7399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2965A4"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09B16E9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393B0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Hemograma</w:t>
            </w:r>
          </w:p>
        </w:tc>
        <w:tc>
          <w:tcPr>
            <w:tcW w:w="0" w:type="auto"/>
            <w:tcBorders>
              <w:top w:val="nil"/>
              <w:left w:val="nil"/>
              <w:bottom w:val="single" w:sz="4" w:space="0" w:color="auto"/>
              <w:right w:val="single" w:sz="4" w:space="0" w:color="auto"/>
            </w:tcBorders>
            <w:shd w:val="clear" w:color="auto" w:fill="auto"/>
            <w:noWrap/>
            <w:vAlign w:val="center"/>
            <w:hideMark/>
          </w:tcPr>
          <w:p w14:paraId="0E9B8BD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04F6A7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1B4A1D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2BE820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EBF1D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Hemoclasificación</w:t>
            </w:r>
          </w:p>
        </w:tc>
        <w:tc>
          <w:tcPr>
            <w:tcW w:w="0" w:type="auto"/>
            <w:tcBorders>
              <w:top w:val="nil"/>
              <w:left w:val="nil"/>
              <w:bottom w:val="single" w:sz="4" w:space="0" w:color="auto"/>
              <w:right w:val="single" w:sz="4" w:space="0" w:color="auto"/>
            </w:tcBorders>
            <w:shd w:val="clear" w:color="auto" w:fill="auto"/>
            <w:noWrap/>
            <w:vAlign w:val="center"/>
            <w:hideMark/>
          </w:tcPr>
          <w:p w14:paraId="54A9364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A95404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AD0AE6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4C9DD5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8E0DC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Hematocrito y  </w:t>
            </w:r>
            <w:proofErr w:type="spellStart"/>
            <w:r w:rsidRPr="00AD6CF0">
              <w:rPr>
                <w:rFonts w:asciiTheme="majorHAnsi" w:hAnsiTheme="majorHAnsi" w:cstheme="majorHAnsi"/>
                <w:sz w:val="18"/>
                <w:szCs w:val="18"/>
              </w:rPr>
              <w:t>Hemoglo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1B31B4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F295A8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83366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E36FA2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3D0BA0"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Eritrosedimentacion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3F3DBB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41704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27CF10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7B6E01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27598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Recuento de Eritrocitos</w:t>
            </w:r>
          </w:p>
        </w:tc>
        <w:tc>
          <w:tcPr>
            <w:tcW w:w="0" w:type="auto"/>
            <w:tcBorders>
              <w:top w:val="nil"/>
              <w:left w:val="nil"/>
              <w:bottom w:val="single" w:sz="4" w:space="0" w:color="auto"/>
              <w:right w:val="single" w:sz="4" w:space="0" w:color="auto"/>
            </w:tcBorders>
            <w:shd w:val="clear" w:color="auto" w:fill="auto"/>
            <w:noWrap/>
            <w:vAlign w:val="center"/>
            <w:hideMark/>
          </w:tcPr>
          <w:p w14:paraId="16A23BB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8DA247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3B4BCA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18F181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C072E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Recuento de Leucocitos</w:t>
            </w:r>
          </w:p>
        </w:tc>
        <w:tc>
          <w:tcPr>
            <w:tcW w:w="0" w:type="auto"/>
            <w:tcBorders>
              <w:top w:val="nil"/>
              <w:left w:val="nil"/>
              <w:bottom w:val="single" w:sz="4" w:space="0" w:color="auto"/>
              <w:right w:val="single" w:sz="4" w:space="0" w:color="auto"/>
            </w:tcBorders>
            <w:shd w:val="clear" w:color="auto" w:fill="auto"/>
            <w:noWrap/>
            <w:vAlign w:val="center"/>
            <w:hideMark/>
          </w:tcPr>
          <w:p w14:paraId="3B04F4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832A02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937825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99355E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9C332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Recuento de plaquetas</w:t>
            </w:r>
          </w:p>
        </w:tc>
        <w:tc>
          <w:tcPr>
            <w:tcW w:w="0" w:type="auto"/>
            <w:tcBorders>
              <w:top w:val="nil"/>
              <w:left w:val="nil"/>
              <w:bottom w:val="single" w:sz="4" w:space="0" w:color="auto"/>
              <w:right w:val="single" w:sz="4" w:space="0" w:color="auto"/>
            </w:tcBorders>
            <w:shd w:val="clear" w:color="auto" w:fill="auto"/>
            <w:noWrap/>
            <w:vAlign w:val="center"/>
            <w:hideMark/>
          </w:tcPr>
          <w:p w14:paraId="686412B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2301B9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A9ECFB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AC8BF0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526DA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Sangría terapéutica</w:t>
            </w:r>
          </w:p>
        </w:tc>
        <w:tc>
          <w:tcPr>
            <w:tcW w:w="0" w:type="auto"/>
            <w:tcBorders>
              <w:top w:val="nil"/>
              <w:left w:val="nil"/>
              <w:bottom w:val="single" w:sz="4" w:space="0" w:color="auto"/>
              <w:right w:val="single" w:sz="4" w:space="0" w:color="auto"/>
            </w:tcBorders>
            <w:shd w:val="clear" w:color="auto" w:fill="auto"/>
            <w:noWrap/>
            <w:vAlign w:val="center"/>
            <w:hideMark/>
          </w:tcPr>
          <w:p w14:paraId="7944B1F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B6C7A4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B9C6B2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ABC2EA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55E23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Grupo sanguíneo y </w:t>
            </w:r>
            <w:proofErr w:type="spellStart"/>
            <w:r w:rsidRPr="00AD6CF0">
              <w:rPr>
                <w:rFonts w:asciiTheme="majorHAnsi" w:hAnsiTheme="majorHAnsi" w:cstheme="majorHAnsi"/>
                <w:sz w:val="18"/>
                <w:szCs w:val="18"/>
              </w:rPr>
              <w:t>fact</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3D4FE8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D3535A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D57C20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FEDA92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56DD3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Recuento de plaquetas</w:t>
            </w:r>
          </w:p>
        </w:tc>
        <w:tc>
          <w:tcPr>
            <w:tcW w:w="0" w:type="auto"/>
            <w:tcBorders>
              <w:top w:val="nil"/>
              <w:left w:val="nil"/>
              <w:bottom w:val="single" w:sz="4" w:space="0" w:color="auto"/>
              <w:right w:val="single" w:sz="4" w:space="0" w:color="auto"/>
            </w:tcBorders>
            <w:shd w:val="clear" w:color="auto" w:fill="auto"/>
            <w:noWrap/>
            <w:vAlign w:val="center"/>
            <w:hideMark/>
          </w:tcPr>
          <w:p w14:paraId="2F7250D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F932BB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C017B8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75B02F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7F7B0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Tiempo de coagulación</w:t>
            </w:r>
          </w:p>
        </w:tc>
        <w:tc>
          <w:tcPr>
            <w:tcW w:w="0" w:type="auto"/>
            <w:tcBorders>
              <w:top w:val="nil"/>
              <w:left w:val="nil"/>
              <w:bottom w:val="single" w:sz="4" w:space="0" w:color="auto"/>
              <w:right w:val="single" w:sz="4" w:space="0" w:color="auto"/>
            </w:tcBorders>
            <w:shd w:val="clear" w:color="auto" w:fill="auto"/>
            <w:noWrap/>
            <w:vAlign w:val="center"/>
            <w:hideMark/>
          </w:tcPr>
          <w:p w14:paraId="049FECC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64A4B7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B3E7D5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DE4D52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8CA21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Tiempo de sangría</w:t>
            </w:r>
          </w:p>
        </w:tc>
        <w:tc>
          <w:tcPr>
            <w:tcW w:w="0" w:type="auto"/>
            <w:tcBorders>
              <w:top w:val="nil"/>
              <w:left w:val="nil"/>
              <w:bottom w:val="single" w:sz="4" w:space="0" w:color="auto"/>
              <w:right w:val="single" w:sz="4" w:space="0" w:color="auto"/>
            </w:tcBorders>
            <w:shd w:val="clear" w:color="auto" w:fill="auto"/>
            <w:noWrap/>
            <w:vAlign w:val="center"/>
            <w:hideMark/>
          </w:tcPr>
          <w:p w14:paraId="0333B56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1C246B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51EE93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751E0C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D1A5D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Tiempo de protrombina</w:t>
            </w:r>
          </w:p>
        </w:tc>
        <w:tc>
          <w:tcPr>
            <w:tcW w:w="0" w:type="auto"/>
            <w:tcBorders>
              <w:top w:val="nil"/>
              <w:left w:val="nil"/>
              <w:bottom w:val="single" w:sz="4" w:space="0" w:color="auto"/>
              <w:right w:val="single" w:sz="4" w:space="0" w:color="auto"/>
            </w:tcBorders>
            <w:shd w:val="clear" w:color="auto" w:fill="auto"/>
            <w:noWrap/>
            <w:vAlign w:val="center"/>
            <w:hideMark/>
          </w:tcPr>
          <w:p w14:paraId="2BD3E1D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A8B48B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C72B33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D0065E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291B0B"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VSG</w:t>
            </w:r>
            <w:proofErr w:type="spellEnd"/>
            <w:r w:rsidRPr="00AD6CF0">
              <w:rPr>
                <w:rFonts w:asciiTheme="majorHAnsi" w:hAnsiTheme="majorHAnsi" w:cstheme="majorHAnsi"/>
                <w:sz w:val="18"/>
                <w:szCs w:val="18"/>
              </w:rPr>
              <w:t xml:space="preserve"> (</w:t>
            </w:r>
            <w:proofErr w:type="spellStart"/>
            <w:r w:rsidRPr="00AD6CF0">
              <w:rPr>
                <w:rFonts w:asciiTheme="majorHAnsi" w:hAnsiTheme="majorHAnsi" w:cstheme="majorHAnsi"/>
                <w:sz w:val="18"/>
                <w:szCs w:val="18"/>
              </w:rPr>
              <w:t>ERITRO</w:t>
            </w:r>
            <w:proofErr w:type="spellEnd"/>
            <w:r w:rsidRPr="00AD6CF0">
              <w:rPr>
                <w:rFonts w:asciiTheme="majorHAnsi" w:hAnsiTheme="majorHAnsi" w:cstheme="majorHAnsi"/>
                <w:sz w:val="18"/>
                <w:szCs w:val="18"/>
              </w:rPr>
              <w:t xml:space="preserve"> </w:t>
            </w:r>
            <w:proofErr w:type="spellStart"/>
            <w:r w:rsidRPr="00AD6CF0">
              <w:rPr>
                <w:rFonts w:asciiTheme="majorHAnsi" w:hAnsiTheme="majorHAnsi" w:cstheme="majorHAnsi"/>
                <w:sz w:val="18"/>
                <w:szCs w:val="18"/>
              </w:rPr>
              <w:t>SEIMENTACION</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2FF4C4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71E7DD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7CD609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3D1A03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351A32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Frotis Periférico</w:t>
            </w:r>
          </w:p>
        </w:tc>
        <w:tc>
          <w:tcPr>
            <w:tcW w:w="0" w:type="auto"/>
            <w:tcBorders>
              <w:top w:val="nil"/>
              <w:left w:val="nil"/>
              <w:bottom w:val="single" w:sz="4" w:space="0" w:color="auto"/>
              <w:right w:val="single" w:sz="4" w:space="0" w:color="auto"/>
            </w:tcBorders>
            <w:shd w:val="clear" w:color="auto" w:fill="auto"/>
            <w:noWrap/>
            <w:vAlign w:val="center"/>
            <w:hideMark/>
          </w:tcPr>
          <w:p w14:paraId="2DED32B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FC0442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E02FDD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1D44A6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FD0A4B"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I.N.R</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580B9A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66051A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8286C6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BE069F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36D26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Ferritina</w:t>
            </w:r>
          </w:p>
        </w:tc>
        <w:tc>
          <w:tcPr>
            <w:tcW w:w="0" w:type="auto"/>
            <w:tcBorders>
              <w:top w:val="nil"/>
              <w:left w:val="nil"/>
              <w:bottom w:val="single" w:sz="4" w:space="0" w:color="auto"/>
              <w:right w:val="single" w:sz="4" w:space="0" w:color="auto"/>
            </w:tcBorders>
            <w:shd w:val="clear" w:color="auto" w:fill="auto"/>
            <w:noWrap/>
            <w:vAlign w:val="center"/>
            <w:hideMark/>
          </w:tcPr>
          <w:p w14:paraId="5A322E0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21CAB5E"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0E7136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1CA581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4D821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Glucosa basal</w:t>
            </w:r>
          </w:p>
        </w:tc>
        <w:tc>
          <w:tcPr>
            <w:tcW w:w="0" w:type="auto"/>
            <w:tcBorders>
              <w:top w:val="nil"/>
              <w:left w:val="nil"/>
              <w:bottom w:val="single" w:sz="4" w:space="0" w:color="auto"/>
              <w:right w:val="single" w:sz="4" w:space="0" w:color="auto"/>
            </w:tcBorders>
            <w:shd w:val="clear" w:color="auto" w:fill="auto"/>
            <w:noWrap/>
            <w:vAlign w:val="center"/>
            <w:hideMark/>
          </w:tcPr>
          <w:p w14:paraId="4783AA8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130F90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ECE0CB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89A2CB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A1559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Glucosa post </w:t>
            </w:r>
            <w:proofErr w:type="spellStart"/>
            <w:r w:rsidRPr="00AD6CF0">
              <w:rPr>
                <w:rFonts w:asciiTheme="majorHAnsi" w:hAnsiTheme="majorHAnsi" w:cstheme="majorHAnsi"/>
                <w:sz w:val="18"/>
                <w:szCs w:val="18"/>
              </w:rPr>
              <w:t>prandial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A5E9FB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B20DE3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6F964B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9CB917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B2D0D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Hemoglobina  Glicosilada</w:t>
            </w:r>
          </w:p>
        </w:tc>
        <w:tc>
          <w:tcPr>
            <w:tcW w:w="0" w:type="auto"/>
            <w:tcBorders>
              <w:top w:val="nil"/>
              <w:left w:val="nil"/>
              <w:bottom w:val="single" w:sz="4" w:space="0" w:color="auto"/>
              <w:right w:val="single" w:sz="4" w:space="0" w:color="auto"/>
            </w:tcBorders>
            <w:shd w:val="clear" w:color="auto" w:fill="auto"/>
            <w:noWrap/>
            <w:vAlign w:val="center"/>
            <w:hideMark/>
          </w:tcPr>
          <w:p w14:paraId="40025F7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615E54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10A78D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FDE30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98AAF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Curva de tolerancia a la </w:t>
            </w:r>
            <w:proofErr w:type="spellStart"/>
            <w:r w:rsidRPr="00AD6CF0">
              <w:rPr>
                <w:rFonts w:asciiTheme="majorHAnsi" w:hAnsiTheme="majorHAnsi" w:cstheme="majorHAnsi"/>
                <w:sz w:val="18"/>
                <w:szCs w:val="18"/>
              </w:rPr>
              <w:t>glu</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8E3D38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736EC1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10AEB9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0C7AA8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FAE96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Urea</w:t>
            </w:r>
          </w:p>
        </w:tc>
        <w:tc>
          <w:tcPr>
            <w:tcW w:w="0" w:type="auto"/>
            <w:tcBorders>
              <w:top w:val="nil"/>
              <w:left w:val="nil"/>
              <w:bottom w:val="single" w:sz="4" w:space="0" w:color="auto"/>
              <w:right w:val="single" w:sz="4" w:space="0" w:color="auto"/>
            </w:tcBorders>
            <w:shd w:val="clear" w:color="auto" w:fill="auto"/>
            <w:noWrap/>
            <w:vAlign w:val="center"/>
            <w:hideMark/>
          </w:tcPr>
          <w:p w14:paraId="5CD8927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B77EA1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5BA4A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9EAAD9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E4CD90"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NUS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2AED7B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8966F7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E3FA00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925B03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1268A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Nitrógeno Ureico en sangre</w:t>
            </w:r>
          </w:p>
        </w:tc>
        <w:tc>
          <w:tcPr>
            <w:tcW w:w="0" w:type="auto"/>
            <w:tcBorders>
              <w:top w:val="nil"/>
              <w:left w:val="nil"/>
              <w:bottom w:val="single" w:sz="4" w:space="0" w:color="auto"/>
              <w:right w:val="single" w:sz="4" w:space="0" w:color="auto"/>
            </w:tcBorders>
            <w:shd w:val="clear" w:color="auto" w:fill="auto"/>
            <w:noWrap/>
            <w:vAlign w:val="center"/>
            <w:hideMark/>
          </w:tcPr>
          <w:p w14:paraId="6C46811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7D47F0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E19A6E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B6547D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E5C07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Glicemia </w:t>
            </w:r>
          </w:p>
        </w:tc>
        <w:tc>
          <w:tcPr>
            <w:tcW w:w="0" w:type="auto"/>
            <w:tcBorders>
              <w:top w:val="nil"/>
              <w:left w:val="nil"/>
              <w:bottom w:val="single" w:sz="4" w:space="0" w:color="auto"/>
              <w:right w:val="single" w:sz="4" w:space="0" w:color="auto"/>
            </w:tcBorders>
            <w:shd w:val="clear" w:color="auto" w:fill="auto"/>
            <w:noWrap/>
            <w:vAlign w:val="center"/>
            <w:hideMark/>
          </w:tcPr>
          <w:p w14:paraId="6A16501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50AF2D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1331A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03A71A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829B7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Hemoglobina Glicosilada</w:t>
            </w:r>
          </w:p>
        </w:tc>
        <w:tc>
          <w:tcPr>
            <w:tcW w:w="0" w:type="auto"/>
            <w:tcBorders>
              <w:top w:val="nil"/>
              <w:left w:val="nil"/>
              <w:bottom w:val="single" w:sz="4" w:space="0" w:color="auto"/>
              <w:right w:val="single" w:sz="4" w:space="0" w:color="auto"/>
            </w:tcBorders>
            <w:shd w:val="clear" w:color="auto" w:fill="auto"/>
            <w:noWrap/>
            <w:vAlign w:val="center"/>
            <w:hideMark/>
          </w:tcPr>
          <w:p w14:paraId="2893D8B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AED90D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6DA4FF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E0113C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25D81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Creatinina</w:t>
            </w:r>
          </w:p>
        </w:tc>
        <w:tc>
          <w:tcPr>
            <w:tcW w:w="0" w:type="auto"/>
            <w:tcBorders>
              <w:top w:val="nil"/>
              <w:left w:val="nil"/>
              <w:bottom w:val="single" w:sz="4" w:space="0" w:color="auto"/>
              <w:right w:val="single" w:sz="4" w:space="0" w:color="auto"/>
            </w:tcBorders>
            <w:shd w:val="clear" w:color="auto" w:fill="auto"/>
            <w:noWrap/>
            <w:vAlign w:val="center"/>
            <w:hideMark/>
          </w:tcPr>
          <w:p w14:paraId="5FE104A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67CBAB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A13A08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102FF3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61C6B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Ácido úrico</w:t>
            </w:r>
          </w:p>
        </w:tc>
        <w:tc>
          <w:tcPr>
            <w:tcW w:w="0" w:type="auto"/>
            <w:tcBorders>
              <w:top w:val="nil"/>
              <w:left w:val="nil"/>
              <w:bottom w:val="single" w:sz="4" w:space="0" w:color="auto"/>
              <w:right w:val="single" w:sz="4" w:space="0" w:color="auto"/>
            </w:tcBorders>
            <w:shd w:val="clear" w:color="auto" w:fill="auto"/>
            <w:noWrap/>
            <w:vAlign w:val="center"/>
            <w:hideMark/>
          </w:tcPr>
          <w:p w14:paraId="14111E2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BE25D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CBD9B7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69731F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060E7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Proteínas totales</w:t>
            </w:r>
          </w:p>
        </w:tc>
        <w:tc>
          <w:tcPr>
            <w:tcW w:w="0" w:type="auto"/>
            <w:tcBorders>
              <w:top w:val="nil"/>
              <w:left w:val="nil"/>
              <w:bottom w:val="single" w:sz="4" w:space="0" w:color="auto"/>
              <w:right w:val="single" w:sz="4" w:space="0" w:color="auto"/>
            </w:tcBorders>
            <w:shd w:val="clear" w:color="auto" w:fill="auto"/>
            <w:noWrap/>
            <w:vAlign w:val="center"/>
            <w:hideMark/>
          </w:tcPr>
          <w:p w14:paraId="2264CBA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FE4E3B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B0193F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F8C9FC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63CD0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Toxoplasmosis</w:t>
            </w:r>
          </w:p>
        </w:tc>
        <w:tc>
          <w:tcPr>
            <w:tcW w:w="0" w:type="auto"/>
            <w:tcBorders>
              <w:top w:val="nil"/>
              <w:left w:val="nil"/>
              <w:bottom w:val="single" w:sz="4" w:space="0" w:color="auto"/>
              <w:right w:val="single" w:sz="4" w:space="0" w:color="auto"/>
            </w:tcBorders>
            <w:shd w:val="clear" w:color="auto" w:fill="auto"/>
            <w:noWrap/>
            <w:vAlign w:val="center"/>
            <w:hideMark/>
          </w:tcPr>
          <w:p w14:paraId="7CBC932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96524D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84238D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379742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DA43D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Hepatitis A</w:t>
            </w:r>
          </w:p>
        </w:tc>
        <w:tc>
          <w:tcPr>
            <w:tcW w:w="0" w:type="auto"/>
            <w:tcBorders>
              <w:top w:val="nil"/>
              <w:left w:val="nil"/>
              <w:bottom w:val="single" w:sz="4" w:space="0" w:color="auto"/>
              <w:right w:val="single" w:sz="4" w:space="0" w:color="auto"/>
            </w:tcBorders>
            <w:shd w:val="clear" w:color="auto" w:fill="auto"/>
            <w:noWrap/>
            <w:vAlign w:val="center"/>
            <w:hideMark/>
          </w:tcPr>
          <w:p w14:paraId="3068C7C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EC4D3C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FFCE21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6751D7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6ABF8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Hepatitis B</w:t>
            </w:r>
          </w:p>
        </w:tc>
        <w:tc>
          <w:tcPr>
            <w:tcW w:w="0" w:type="auto"/>
            <w:tcBorders>
              <w:top w:val="nil"/>
              <w:left w:val="nil"/>
              <w:bottom w:val="single" w:sz="4" w:space="0" w:color="auto"/>
              <w:right w:val="single" w:sz="4" w:space="0" w:color="auto"/>
            </w:tcBorders>
            <w:shd w:val="clear" w:color="auto" w:fill="auto"/>
            <w:noWrap/>
            <w:vAlign w:val="center"/>
            <w:hideMark/>
          </w:tcPr>
          <w:p w14:paraId="0B43A94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DC25BA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44281A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ABA98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5F9303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Hepatitis C</w:t>
            </w:r>
          </w:p>
        </w:tc>
        <w:tc>
          <w:tcPr>
            <w:tcW w:w="0" w:type="auto"/>
            <w:tcBorders>
              <w:top w:val="nil"/>
              <w:left w:val="nil"/>
              <w:bottom w:val="single" w:sz="4" w:space="0" w:color="auto"/>
              <w:right w:val="single" w:sz="4" w:space="0" w:color="auto"/>
            </w:tcBorders>
            <w:shd w:val="clear" w:color="auto" w:fill="auto"/>
            <w:noWrap/>
            <w:vAlign w:val="center"/>
            <w:hideMark/>
          </w:tcPr>
          <w:p w14:paraId="33BC2FE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585D2E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9F8038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BD115C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92AFCC"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Helicobacter</w:t>
            </w:r>
            <w:proofErr w:type="spellEnd"/>
            <w:r w:rsidRPr="00AD6CF0">
              <w:rPr>
                <w:rFonts w:asciiTheme="majorHAnsi" w:hAnsiTheme="majorHAnsi" w:cstheme="majorHAnsi"/>
                <w:sz w:val="18"/>
                <w:szCs w:val="18"/>
              </w:rPr>
              <w:t xml:space="preserve"> Pylori en sangre</w:t>
            </w:r>
          </w:p>
        </w:tc>
        <w:tc>
          <w:tcPr>
            <w:tcW w:w="0" w:type="auto"/>
            <w:tcBorders>
              <w:top w:val="nil"/>
              <w:left w:val="nil"/>
              <w:bottom w:val="single" w:sz="4" w:space="0" w:color="auto"/>
              <w:right w:val="single" w:sz="4" w:space="0" w:color="auto"/>
            </w:tcBorders>
            <w:shd w:val="clear" w:color="auto" w:fill="auto"/>
            <w:noWrap/>
            <w:vAlign w:val="center"/>
            <w:hideMark/>
          </w:tcPr>
          <w:p w14:paraId="746F219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667864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C971A1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C3C46E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3D9EA7"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Helicobacter</w:t>
            </w:r>
            <w:proofErr w:type="spellEnd"/>
            <w:r w:rsidRPr="00AD6CF0">
              <w:rPr>
                <w:rFonts w:asciiTheme="majorHAnsi" w:hAnsiTheme="majorHAnsi" w:cstheme="majorHAnsi"/>
                <w:sz w:val="18"/>
                <w:szCs w:val="18"/>
              </w:rPr>
              <w:t xml:space="preserve"> Pylori en heces</w:t>
            </w:r>
          </w:p>
        </w:tc>
        <w:tc>
          <w:tcPr>
            <w:tcW w:w="0" w:type="auto"/>
            <w:tcBorders>
              <w:top w:val="nil"/>
              <w:left w:val="nil"/>
              <w:bottom w:val="single" w:sz="4" w:space="0" w:color="auto"/>
              <w:right w:val="single" w:sz="4" w:space="0" w:color="auto"/>
            </w:tcBorders>
            <w:shd w:val="clear" w:color="auto" w:fill="auto"/>
            <w:noWrap/>
            <w:vAlign w:val="center"/>
            <w:hideMark/>
          </w:tcPr>
          <w:p w14:paraId="59FC565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0883F9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5FD29E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F4338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79AFB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Clamidia</w:t>
            </w:r>
          </w:p>
        </w:tc>
        <w:tc>
          <w:tcPr>
            <w:tcW w:w="0" w:type="auto"/>
            <w:tcBorders>
              <w:top w:val="nil"/>
              <w:left w:val="nil"/>
              <w:bottom w:val="single" w:sz="4" w:space="0" w:color="auto"/>
              <w:right w:val="single" w:sz="4" w:space="0" w:color="auto"/>
            </w:tcBorders>
            <w:shd w:val="clear" w:color="auto" w:fill="auto"/>
            <w:noWrap/>
            <w:vAlign w:val="center"/>
            <w:hideMark/>
          </w:tcPr>
          <w:p w14:paraId="0A55D89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A63EB8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64F9AD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64D49A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697A77"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RPR</w:t>
            </w:r>
            <w:proofErr w:type="spellEnd"/>
            <w:r w:rsidRPr="00AD6CF0">
              <w:rPr>
                <w:rFonts w:asciiTheme="majorHAnsi" w:hAnsiTheme="majorHAnsi" w:cstheme="majorHAnsi"/>
                <w:sz w:val="18"/>
                <w:szCs w:val="18"/>
              </w:rPr>
              <w:t xml:space="preserve"> - SÍFILIS</w:t>
            </w:r>
          </w:p>
        </w:tc>
        <w:tc>
          <w:tcPr>
            <w:tcW w:w="0" w:type="auto"/>
            <w:tcBorders>
              <w:top w:val="nil"/>
              <w:left w:val="nil"/>
              <w:bottom w:val="single" w:sz="4" w:space="0" w:color="auto"/>
              <w:right w:val="single" w:sz="4" w:space="0" w:color="auto"/>
            </w:tcBorders>
            <w:shd w:val="clear" w:color="auto" w:fill="auto"/>
            <w:noWrap/>
            <w:vAlign w:val="center"/>
            <w:hideMark/>
          </w:tcPr>
          <w:p w14:paraId="568BF87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2C7501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3581C9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6CBD00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0EACF5"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V.I.H</w:t>
            </w:r>
            <w:proofErr w:type="spellEnd"/>
            <w:r w:rsidRPr="00AD6CF0">
              <w:rPr>
                <w:rFonts w:asciiTheme="majorHAnsi" w:hAnsiTheme="majorHAnsi" w:cstheme="majorHAnsi"/>
                <w:sz w:val="18"/>
                <w:szCs w:val="18"/>
              </w:rPr>
              <w:t>. test rápido</w:t>
            </w:r>
          </w:p>
        </w:tc>
        <w:tc>
          <w:tcPr>
            <w:tcW w:w="0" w:type="auto"/>
            <w:tcBorders>
              <w:top w:val="nil"/>
              <w:left w:val="nil"/>
              <w:bottom w:val="single" w:sz="4" w:space="0" w:color="auto"/>
              <w:right w:val="single" w:sz="4" w:space="0" w:color="auto"/>
            </w:tcBorders>
            <w:shd w:val="clear" w:color="auto" w:fill="auto"/>
            <w:noWrap/>
            <w:vAlign w:val="center"/>
            <w:hideMark/>
          </w:tcPr>
          <w:p w14:paraId="140E1C6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C65715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AB9039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C2600F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F8BFB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Covid-19 prueba rápida</w:t>
            </w:r>
          </w:p>
        </w:tc>
        <w:tc>
          <w:tcPr>
            <w:tcW w:w="0" w:type="auto"/>
            <w:tcBorders>
              <w:top w:val="nil"/>
              <w:left w:val="nil"/>
              <w:bottom w:val="single" w:sz="4" w:space="0" w:color="auto"/>
              <w:right w:val="single" w:sz="4" w:space="0" w:color="auto"/>
            </w:tcBorders>
            <w:shd w:val="clear" w:color="auto" w:fill="auto"/>
            <w:noWrap/>
            <w:vAlign w:val="center"/>
            <w:hideMark/>
          </w:tcPr>
          <w:p w14:paraId="08E080A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7B4CCC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E20D20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7FF47F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FF6323"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P.S.A</w:t>
            </w:r>
            <w:proofErr w:type="spellEnd"/>
            <w:r w:rsidRPr="00AD6CF0">
              <w:rPr>
                <w:rFonts w:asciiTheme="majorHAnsi" w:hAnsiTheme="majorHAnsi" w:cstheme="majorHAnsi"/>
                <w:sz w:val="18"/>
                <w:szCs w:val="18"/>
              </w:rPr>
              <w:t>. (Antígeno Protático Especifico)</w:t>
            </w:r>
          </w:p>
        </w:tc>
        <w:tc>
          <w:tcPr>
            <w:tcW w:w="0" w:type="auto"/>
            <w:tcBorders>
              <w:top w:val="nil"/>
              <w:left w:val="nil"/>
              <w:bottom w:val="single" w:sz="4" w:space="0" w:color="auto"/>
              <w:right w:val="single" w:sz="4" w:space="0" w:color="auto"/>
            </w:tcBorders>
            <w:shd w:val="clear" w:color="auto" w:fill="auto"/>
            <w:noWrap/>
            <w:vAlign w:val="center"/>
            <w:hideMark/>
          </w:tcPr>
          <w:p w14:paraId="088B0F0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9CC6D29"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284B42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273142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78400B"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Prueba de Embarazo</w:t>
            </w:r>
          </w:p>
        </w:tc>
        <w:tc>
          <w:tcPr>
            <w:tcW w:w="0" w:type="auto"/>
            <w:tcBorders>
              <w:top w:val="nil"/>
              <w:left w:val="nil"/>
              <w:bottom w:val="single" w:sz="4" w:space="0" w:color="auto"/>
              <w:right w:val="single" w:sz="4" w:space="0" w:color="auto"/>
            </w:tcBorders>
            <w:shd w:val="clear" w:color="auto" w:fill="auto"/>
            <w:noWrap/>
            <w:vAlign w:val="center"/>
            <w:hideMark/>
          </w:tcPr>
          <w:p w14:paraId="0B3DCF2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D3FAC0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EB78B9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F2A18C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D8A5AF"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PSA</w:t>
            </w:r>
            <w:proofErr w:type="spellEnd"/>
            <w:r w:rsidRPr="00AD6CF0">
              <w:rPr>
                <w:rFonts w:asciiTheme="majorHAnsi" w:hAnsiTheme="majorHAnsi" w:cstheme="majorHAnsi"/>
                <w:sz w:val="18"/>
                <w:szCs w:val="18"/>
              </w:rPr>
              <w:t xml:space="preserve"> LIBRE</w:t>
            </w:r>
          </w:p>
        </w:tc>
        <w:tc>
          <w:tcPr>
            <w:tcW w:w="0" w:type="auto"/>
            <w:tcBorders>
              <w:top w:val="nil"/>
              <w:left w:val="nil"/>
              <w:bottom w:val="single" w:sz="4" w:space="0" w:color="auto"/>
              <w:right w:val="single" w:sz="4" w:space="0" w:color="auto"/>
            </w:tcBorders>
            <w:shd w:val="clear" w:color="auto" w:fill="auto"/>
            <w:noWrap/>
            <w:vAlign w:val="center"/>
            <w:hideMark/>
          </w:tcPr>
          <w:p w14:paraId="0959070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76FC3A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5B1C04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E4D660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050127"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PSA</w:t>
            </w:r>
            <w:proofErr w:type="spellEnd"/>
            <w:r w:rsidRPr="00AD6CF0">
              <w:rPr>
                <w:rFonts w:asciiTheme="majorHAnsi" w:hAnsiTheme="majorHAnsi" w:cstheme="majorHAnsi"/>
                <w:sz w:val="18"/>
                <w:szCs w:val="18"/>
              </w:rPr>
              <w:t xml:space="preserve"> TOTAL</w:t>
            </w:r>
          </w:p>
        </w:tc>
        <w:tc>
          <w:tcPr>
            <w:tcW w:w="0" w:type="auto"/>
            <w:tcBorders>
              <w:top w:val="nil"/>
              <w:left w:val="nil"/>
              <w:bottom w:val="single" w:sz="4" w:space="0" w:color="auto"/>
              <w:right w:val="single" w:sz="4" w:space="0" w:color="auto"/>
            </w:tcBorders>
            <w:shd w:val="clear" w:color="auto" w:fill="auto"/>
            <w:noWrap/>
            <w:vAlign w:val="center"/>
            <w:hideMark/>
          </w:tcPr>
          <w:p w14:paraId="340A08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002DC0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8BEE46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450F1A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4F6EE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CORTISOL</w:t>
            </w:r>
          </w:p>
        </w:tc>
        <w:tc>
          <w:tcPr>
            <w:tcW w:w="0" w:type="auto"/>
            <w:tcBorders>
              <w:top w:val="nil"/>
              <w:left w:val="nil"/>
              <w:bottom w:val="single" w:sz="4" w:space="0" w:color="auto"/>
              <w:right w:val="single" w:sz="4" w:space="0" w:color="auto"/>
            </w:tcBorders>
            <w:shd w:val="clear" w:color="auto" w:fill="auto"/>
            <w:noWrap/>
            <w:vAlign w:val="center"/>
            <w:hideMark/>
          </w:tcPr>
          <w:p w14:paraId="745E97A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BEC54DA"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4802D2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6D0477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54891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ESTRADIOL</w:t>
            </w:r>
          </w:p>
        </w:tc>
        <w:tc>
          <w:tcPr>
            <w:tcW w:w="0" w:type="auto"/>
            <w:tcBorders>
              <w:top w:val="nil"/>
              <w:left w:val="nil"/>
              <w:bottom w:val="single" w:sz="4" w:space="0" w:color="auto"/>
              <w:right w:val="single" w:sz="4" w:space="0" w:color="auto"/>
            </w:tcBorders>
            <w:shd w:val="clear" w:color="auto" w:fill="auto"/>
            <w:noWrap/>
            <w:vAlign w:val="center"/>
            <w:hideMark/>
          </w:tcPr>
          <w:p w14:paraId="561CDC6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C401E1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2CFBE9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4B8309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53073C"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LH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F49629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56F90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C9BEBF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5B96F3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2C9368"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FSH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E1FB70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1BC5A0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1D5E4D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AB15AA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5EC59A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PROGESTERONA</w:t>
            </w:r>
          </w:p>
        </w:tc>
        <w:tc>
          <w:tcPr>
            <w:tcW w:w="0" w:type="auto"/>
            <w:tcBorders>
              <w:top w:val="nil"/>
              <w:left w:val="nil"/>
              <w:bottom w:val="single" w:sz="4" w:space="0" w:color="auto"/>
              <w:right w:val="single" w:sz="4" w:space="0" w:color="auto"/>
            </w:tcBorders>
            <w:shd w:val="clear" w:color="auto" w:fill="auto"/>
            <w:noWrap/>
            <w:vAlign w:val="center"/>
            <w:hideMark/>
          </w:tcPr>
          <w:p w14:paraId="2738899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F02BCC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711A34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4E3445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EF37D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PROLACTINA</w:t>
            </w:r>
          </w:p>
        </w:tc>
        <w:tc>
          <w:tcPr>
            <w:tcW w:w="0" w:type="auto"/>
            <w:tcBorders>
              <w:top w:val="nil"/>
              <w:left w:val="nil"/>
              <w:bottom w:val="single" w:sz="4" w:space="0" w:color="auto"/>
              <w:right w:val="single" w:sz="4" w:space="0" w:color="auto"/>
            </w:tcBorders>
            <w:shd w:val="clear" w:color="auto" w:fill="auto"/>
            <w:noWrap/>
            <w:vAlign w:val="center"/>
            <w:hideMark/>
          </w:tcPr>
          <w:p w14:paraId="243E336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460F3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7C392C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7A9FD1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C1DE2D"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TESTOSTERONA</w:t>
            </w:r>
          </w:p>
        </w:tc>
        <w:tc>
          <w:tcPr>
            <w:tcW w:w="0" w:type="auto"/>
            <w:tcBorders>
              <w:top w:val="nil"/>
              <w:left w:val="nil"/>
              <w:bottom w:val="single" w:sz="4" w:space="0" w:color="auto"/>
              <w:right w:val="single" w:sz="4" w:space="0" w:color="auto"/>
            </w:tcBorders>
            <w:shd w:val="clear" w:color="auto" w:fill="auto"/>
            <w:noWrap/>
            <w:vAlign w:val="center"/>
            <w:hideMark/>
          </w:tcPr>
          <w:p w14:paraId="5175480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B58182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DA4003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B78F83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5F993A"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T3</w:t>
            </w:r>
          </w:p>
        </w:tc>
        <w:tc>
          <w:tcPr>
            <w:tcW w:w="0" w:type="auto"/>
            <w:tcBorders>
              <w:top w:val="nil"/>
              <w:left w:val="nil"/>
              <w:bottom w:val="single" w:sz="4" w:space="0" w:color="auto"/>
              <w:right w:val="single" w:sz="4" w:space="0" w:color="auto"/>
            </w:tcBorders>
            <w:shd w:val="clear" w:color="auto" w:fill="auto"/>
            <w:noWrap/>
            <w:vAlign w:val="center"/>
            <w:hideMark/>
          </w:tcPr>
          <w:p w14:paraId="6186042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D5B6F2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7C4944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45399F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D6B443"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T4</w:t>
            </w:r>
          </w:p>
        </w:tc>
        <w:tc>
          <w:tcPr>
            <w:tcW w:w="0" w:type="auto"/>
            <w:tcBorders>
              <w:top w:val="nil"/>
              <w:left w:val="nil"/>
              <w:bottom w:val="single" w:sz="4" w:space="0" w:color="auto"/>
              <w:right w:val="single" w:sz="4" w:space="0" w:color="auto"/>
            </w:tcBorders>
            <w:shd w:val="clear" w:color="auto" w:fill="auto"/>
            <w:noWrap/>
            <w:vAlign w:val="center"/>
            <w:hideMark/>
          </w:tcPr>
          <w:p w14:paraId="49CE525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3ACCD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9D24FF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C14BAC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4678A3"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lastRenderedPageBreak/>
              <w:t>T4 LIBRE</w:t>
            </w:r>
          </w:p>
        </w:tc>
        <w:tc>
          <w:tcPr>
            <w:tcW w:w="0" w:type="auto"/>
            <w:tcBorders>
              <w:top w:val="nil"/>
              <w:left w:val="nil"/>
              <w:bottom w:val="single" w:sz="4" w:space="0" w:color="auto"/>
              <w:right w:val="single" w:sz="4" w:space="0" w:color="auto"/>
            </w:tcBorders>
            <w:shd w:val="clear" w:color="auto" w:fill="auto"/>
            <w:noWrap/>
            <w:vAlign w:val="center"/>
            <w:hideMark/>
          </w:tcPr>
          <w:p w14:paraId="688EF23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EEFCCA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8AE8E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6DCA87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24E6997" w14:textId="77777777" w:rsidR="00904F29" w:rsidRPr="00AD6CF0" w:rsidRDefault="00904F29" w:rsidP="004451D3">
            <w:pPr>
              <w:spacing w:line="240" w:lineRule="atLeast"/>
              <w:rPr>
                <w:rFonts w:asciiTheme="majorHAnsi" w:hAnsiTheme="majorHAnsi" w:cstheme="majorHAnsi"/>
                <w:i/>
                <w:iCs/>
                <w:sz w:val="18"/>
                <w:szCs w:val="18"/>
              </w:rPr>
            </w:pPr>
            <w:proofErr w:type="spellStart"/>
            <w:r w:rsidRPr="00AD6CF0">
              <w:rPr>
                <w:rFonts w:asciiTheme="majorHAnsi" w:hAnsiTheme="majorHAnsi" w:cstheme="majorHAnsi"/>
                <w:i/>
                <w:iCs/>
                <w:sz w:val="18"/>
                <w:szCs w:val="18"/>
              </w:rPr>
              <w:t>TSH</w:t>
            </w:r>
            <w:proofErr w:type="spellEnd"/>
            <w:r w:rsidRPr="00AD6CF0">
              <w:rPr>
                <w:rFonts w:asciiTheme="majorHAnsi" w:hAnsiTheme="majorHAnsi" w:cstheme="majorHAnsi"/>
                <w:i/>
                <w:iCs/>
                <w:sz w:val="18"/>
                <w:szCs w:val="18"/>
              </w:rPr>
              <w:t xml:space="preserve"> ULTRA</w:t>
            </w:r>
          </w:p>
        </w:tc>
        <w:tc>
          <w:tcPr>
            <w:tcW w:w="0" w:type="auto"/>
            <w:tcBorders>
              <w:top w:val="nil"/>
              <w:left w:val="nil"/>
              <w:bottom w:val="single" w:sz="4" w:space="0" w:color="auto"/>
              <w:right w:val="single" w:sz="4" w:space="0" w:color="auto"/>
            </w:tcBorders>
            <w:shd w:val="clear" w:color="auto" w:fill="auto"/>
            <w:noWrap/>
            <w:vAlign w:val="center"/>
            <w:hideMark/>
          </w:tcPr>
          <w:p w14:paraId="2535A50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608582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92AB7D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828360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380837"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TESTOSTERONA</w:t>
            </w:r>
          </w:p>
        </w:tc>
        <w:tc>
          <w:tcPr>
            <w:tcW w:w="0" w:type="auto"/>
            <w:tcBorders>
              <w:top w:val="nil"/>
              <w:left w:val="nil"/>
              <w:bottom w:val="single" w:sz="4" w:space="0" w:color="auto"/>
              <w:right w:val="single" w:sz="4" w:space="0" w:color="auto"/>
            </w:tcBorders>
            <w:shd w:val="clear" w:color="auto" w:fill="auto"/>
            <w:noWrap/>
            <w:vAlign w:val="center"/>
            <w:hideMark/>
          </w:tcPr>
          <w:p w14:paraId="02A0132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20B8B98"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FF72A8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2C7AB9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AD2CA4" w14:textId="77777777" w:rsidR="00904F29" w:rsidRPr="00AD6CF0" w:rsidRDefault="00904F29" w:rsidP="004451D3">
            <w:pPr>
              <w:spacing w:line="240" w:lineRule="atLeast"/>
              <w:rPr>
                <w:rFonts w:asciiTheme="majorHAnsi" w:hAnsiTheme="majorHAnsi" w:cstheme="majorHAnsi"/>
                <w:i/>
                <w:iCs/>
                <w:sz w:val="18"/>
                <w:szCs w:val="18"/>
              </w:rPr>
            </w:pPr>
            <w:proofErr w:type="spellStart"/>
            <w:r w:rsidRPr="00AD6CF0">
              <w:rPr>
                <w:rFonts w:asciiTheme="majorHAnsi" w:hAnsiTheme="majorHAnsi" w:cstheme="majorHAnsi"/>
                <w:i/>
                <w:iCs/>
                <w:sz w:val="18"/>
                <w:szCs w:val="18"/>
              </w:rPr>
              <w:t>CPK</w:t>
            </w:r>
            <w:proofErr w:type="spellEnd"/>
            <w:r w:rsidRPr="00AD6CF0">
              <w:rPr>
                <w:rFonts w:asciiTheme="majorHAnsi" w:hAnsiTheme="majorHAnsi" w:cstheme="majorHAnsi"/>
                <w:i/>
                <w:iCs/>
                <w:sz w:val="18"/>
                <w:szCs w:val="18"/>
              </w:rPr>
              <w:t xml:space="preserve"> TOTAL </w:t>
            </w:r>
          </w:p>
        </w:tc>
        <w:tc>
          <w:tcPr>
            <w:tcW w:w="0" w:type="auto"/>
            <w:tcBorders>
              <w:top w:val="nil"/>
              <w:left w:val="nil"/>
              <w:bottom w:val="single" w:sz="4" w:space="0" w:color="auto"/>
              <w:right w:val="single" w:sz="4" w:space="0" w:color="auto"/>
            </w:tcBorders>
            <w:shd w:val="clear" w:color="auto" w:fill="auto"/>
            <w:noWrap/>
            <w:vAlign w:val="center"/>
            <w:hideMark/>
          </w:tcPr>
          <w:p w14:paraId="33966CB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CD579D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4B0841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3BFD7D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0F704A" w14:textId="77777777" w:rsidR="00904F29" w:rsidRPr="00AD6CF0" w:rsidRDefault="00904F29" w:rsidP="004451D3">
            <w:pPr>
              <w:spacing w:line="240" w:lineRule="atLeast"/>
              <w:rPr>
                <w:rFonts w:asciiTheme="majorHAnsi" w:hAnsiTheme="majorHAnsi" w:cstheme="majorHAnsi"/>
                <w:i/>
                <w:iCs/>
                <w:sz w:val="18"/>
                <w:szCs w:val="18"/>
              </w:rPr>
            </w:pPr>
            <w:proofErr w:type="spellStart"/>
            <w:r w:rsidRPr="00AD6CF0">
              <w:rPr>
                <w:rFonts w:asciiTheme="majorHAnsi" w:hAnsiTheme="majorHAnsi" w:cstheme="majorHAnsi"/>
                <w:i/>
                <w:iCs/>
                <w:sz w:val="18"/>
                <w:szCs w:val="18"/>
              </w:rPr>
              <w:t>CPK</w:t>
            </w:r>
            <w:proofErr w:type="spellEnd"/>
            <w:r w:rsidRPr="00AD6CF0">
              <w:rPr>
                <w:rFonts w:asciiTheme="majorHAnsi" w:hAnsiTheme="majorHAnsi" w:cstheme="majorHAnsi"/>
                <w:i/>
                <w:iCs/>
                <w:sz w:val="18"/>
                <w:szCs w:val="18"/>
              </w:rPr>
              <w:t>-MB</w:t>
            </w:r>
          </w:p>
        </w:tc>
        <w:tc>
          <w:tcPr>
            <w:tcW w:w="0" w:type="auto"/>
            <w:tcBorders>
              <w:top w:val="nil"/>
              <w:left w:val="nil"/>
              <w:bottom w:val="single" w:sz="4" w:space="0" w:color="auto"/>
              <w:right w:val="single" w:sz="4" w:space="0" w:color="auto"/>
            </w:tcBorders>
            <w:shd w:val="clear" w:color="auto" w:fill="auto"/>
            <w:noWrap/>
            <w:vAlign w:val="center"/>
            <w:hideMark/>
          </w:tcPr>
          <w:p w14:paraId="5853A0F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B524A7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F0090C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A6A22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C77AD7"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Hidatidosis</w:t>
            </w:r>
          </w:p>
        </w:tc>
        <w:tc>
          <w:tcPr>
            <w:tcW w:w="0" w:type="auto"/>
            <w:tcBorders>
              <w:top w:val="nil"/>
              <w:left w:val="nil"/>
              <w:bottom w:val="single" w:sz="4" w:space="0" w:color="auto"/>
              <w:right w:val="single" w:sz="4" w:space="0" w:color="auto"/>
            </w:tcBorders>
            <w:shd w:val="clear" w:color="auto" w:fill="auto"/>
            <w:noWrap/>
            <w:vAlign w:val="center"/>
            <w:hideMark/>
          </w:tcPr>
          <w:p w14:paraId="1CC064F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BEF4AC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6147A5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99460C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A80C70" w14:textId="77777777" w:rsidR="00904F29" w:rsidRPr="00AD6CF0" w:rsidRDefault="00904F29" w:rsidP="004451D3">
            <w:pPr>
              <w:spacing w:line="240" w:lineRule="atLeast"/>
              <w:rPr>
                <w:rFonts w:asciiTheme="majorHAnsi" w:hAnsiTheme="majorHAnsi" w:cstheme="majorHAnsi"/>
                <w:i/>
                <w:iCs/>
                <w:sz w:val="18"/>
                <w:szCs w:val="18"/>
              </w:rPr>
            </w:pPr>
            <w:r w:rsidRPr="00AD6CF0">
              <w:rPr>
                <w:rFonts w:asciiTheme="majorHAnsi" w:hAnsiTheme="majorHAnsi" w:cstheme="majorHAnsi"/>
                <w:i/>
                <w:iCs/>
                <w:sz w:val="18"/>
                <w:szCs w:val="18"/>
              </w:rPr>
              <w:t xml:space="preserve">Lactato </w:t>
            </w:r>
            <w:proofErr w:type="spellStart"/>
            <w:r w:rsidRPr="00AD6CF0">
              <w:rPr>
                <w:rFonts w:asciiTheme="majorHAnsi" w:hAnsiTheme="majorHAnsi" w:cstheme="majorHAnsi"/>
                <w:i/>
                <w:iCs/>
                <w:sz w:val="18"/>
                <w:szCs w:val="18"/>
              </w:rPr>
              <w:t>Deshidorgenasa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AF1DCB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BADED0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A6B832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943E88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520080"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MICROBIOLOGÍA</w:t>
            </w:r>
          </w:p>
        </w:tc>
        <w:tc>
          <w:tcPr>
            <w:tcW w:w="0" w:type="auto"/>
            <w:tcBorders>
              <w:top w:val="nil"/>
              <w:left w:val="nil"/>
              <w:bottom w:val="single" w:sz="4" w:space="0" w:color="auto"/>
              <w:right w:val="single" w:sz="4" w:space="0" w:color="auto"/>
            </w:tcBorders>
            <w:shd w:val="clear" w:color="auto" w:fill="auto"/>
            <w:noWrap/>
            <w:vAlign w:val="center"/>
            <w:hideMark/>
          </w:tcPr>
          <w:p w14:paraId="40E9DD2E"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66D70DC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3381329"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59C9AFC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3B8A2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Albumina</w:t>
            </w:r>
          </w:p>
        </w:tc>
        <w:tc>
          <w:tcPr>
            <w:tcW w:w="0" w:type="auto"/>
            <w:tcBorders>
              <w:top w:val="nil"/>
              <w:left w:val="nil"/>
              <w:bottom w:val="single" w:sz="4" w:space="0" w:color="auto"/>
              <w:right w:val="single" w:sz="4" w:space="0" w:color="auto"/>
            </w:tcBorders>
            <w:shd w:val="clear" w:color="auto" w:fill="auto"/>
            <w:noWrap/>
            <w:vAlign w:val="center"/>
            <w:hideMark/>
          </w:tcPr>
          <w:p w14:paraId="3031078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3FA0FA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B370BB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AF6BBF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69D4B1"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Globulinas</w:t>
            </w:r>
          </w:p>
        </w:tc>
        <w:tc>
          <w:tcPr>
            <w:tcW w:w="0" w:type="auto"/>
            <w:tcBorders>
              <w:top w:val="nil"/>
              <w:left w:val="nil"/>
              <w:bottom w:val="single" w:sz="4" w:space="0" w:color="auto"/>
              <w:right w:val="single" w:sz="4" w:space="0" w:color="auto"/>
            </w:tcBorders>
            <w:shd w:val="clear" w:color="auto" w:fill="auto"/>
            <w:noWrap/>
            <w:vAlign w:val="center"/>
            <w:hideMark/>
          </w:tcPr>
          <w:p w14:paraId="5C114AE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E72D65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6955BF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BB29D4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9608B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Relación A/G</w:t>
            </w:r>
          </w:p>
        </w:tc>
        <w:tc>
          <w:tcPr>
            <w:tcW w:w="0" w:type="auto"/>
            <w:tcBorders>
              <w:top w:val="nil"/>
              <w:left w:val="nil"/>
              <w:bottom w:val="single" w:sz="4" w:space="0" w:color="auto"/>
              <w:right w:val="single" w:sz="4" w:space="0" w:color="auto"/>
            </w:tcBorders>
            <w:shd w:val="clear" w:color="auto" w:fill="auto"/>
            <w:noWrap/>
            <w:vAlign w:val="center"/>
            <w:hideMark/>
          </w:tcPr>
          <w:p w14:paraId="44DA06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B461BB5"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BA1DD4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3588CA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484DE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Colesterol</w:t>
            </w:r>
          </w:p>
        </w:tc>
        <w:tc>
          <w:tcPr>
            <w:tcW w:w="0" w:type="auto"/>
            <w:tcBorders>
              <w:top w:val="nil"/>
              <w:left w:val="nil"/>
              <w:bottom w:val="single" w:sz="4" w:space="0" w:color="auto"/>
              <w:right w:val="single" w:sz="4" w:space="0" w:color="auto"/>
            </w:tcBorders>
            <w:shd w:val="clear" w:color="auto" w:fill="auto"/>
            <w:noWrap/>
            <w:vAlign w:val="center"/>
            <w:hideMark/>
          </w:tcPr>
          <w:p w14:paraId="26E1C86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ED2BCD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A3434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2FA9DE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17B8C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Triglicéridos</w:t>
            </w:r>
          </w:p>
        </w:tc>
        <w:tc>
          <w:tcPr>
            <w:tcW w:w="0" w:type="auto"/>
            <w:tcBorders>
              <w:top w:val="nil"/>
              <w:left w:val="nil"/>
              <w:bottom w:val="single" w:sz="4" w:space="0" w:color="auto"/>
              <w:right w:val="single" w:sz="4" w:space="0" w:color="auto"/>
            </w:tcBorders>
            <w:shd w:val="clear" w:color="auto" w:fill="auto"/>
            <w:noWrap/>
            <w:vAlign w:val="center"/>
            <w:hideMark/>
          </w:tcPr>
          <w:p w14:paraId="3419992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514DFE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CDE9B5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457286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8817A3"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H.D.L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6FF799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1E88A9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119C2E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A74C46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B4F2DE"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L.D.L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ED6227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7F5E83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FDA081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6300EE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9F74CB"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V.L.D</w:t>
            </w:r>
            <w:proofErr w:type="spellEnd"/>
            <w:r w:rsidRPr="00AD6CF0">
              <w:rPr>
                <w:rFonts w:asciiTheme="majorHAnsi" w:hAnsiTheme="majorHAnsi" w:cstheme="majorHAnsi"/>
                <w:sz w:val="18"/>
                <w:szCs w:val="18"/>
              </w:rPr>
              <w:t xml:space="preserve"> .L</w:t>
            </w:r>
          </w:p>
        </w:tc>
        <w:tc>
          <w:tcPr>
            <w:tcW w:w="0" w:type="auto"/>
            <w:tcBorders>
              <w:top w:val="nil"/>
              <w:left w:val="nil"/>
              <w:bottom w:val="single" w:sz="4" w:space="0" w:color="auto"/>
              <w:right w:val="single" w:sz="4" w:space="0" w:color="auto"/>
            </w:tcBorders>
            <w:shd w:val="clear" w:color="auto" w:fill="auto"/>
            <w:noWrap/>
            <w:vAlign w:val="center"/>
            <w:hideMark/>
          </w:tcPr>
          <w:p w14:paraId="7C504D4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FB0E20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FDCD6F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BB14C0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B7DAAE"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G.O.T</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44D123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BC17D8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8F8CBD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84A847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BF711B"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G.P.T</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A62DF3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E1B1D7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1467D8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284E5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C90D7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Fosfatasa alcalina</w:t>
            </w:r>
          </w:p>
        </w:tc>
        <w:tc>
          <w:tcPr>
            <w:tcW w:w="0" w:type="auto"/>
            <w:tcBorders>
              <w:top w:val="nil"/>
              <w:left w:val="nil"/>
              <w:bottom w:val="single" w:sz="4" w:space="0" w:color="auto"/>
              <w:right w:val="single" w:sz="4" w:space="0" w:color="auto"/>
            </w:tcBorders>
            <w:shd w:val="clear" w:color="auto" w:fill="auto"/>
            <w:noWrap/>
            <w:vAlign w:val="center"/>
            <w:hideMark/>
          </w:tcPr>
          <w:p w14:paraId="4516839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C23CC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A15AE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260D7A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5343D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Fosfatasa Acida</w:t>
            </w:r>
          </w:p>
        </w:tc>
        <w:tc>
          <w:tcPr>
            <w:tcW w:w="0" w:type="auto"/>
            <w:tcBorders>
              <w:top w:val="nil"/>
              <w:left w:val="nil"/>
              <w:bottom w:val="single" w:sz="4" w:space="0" w:color="auto"/>
              <w:right w:val="single" w:sz="4" w:space="0" w:color="auto"/>
            </w:tcBorders>
            <w:shd w:val="clear" w:color="auto" w:fill="auto"/>
            <w:noWrap/>
            <w:vAlign w:val="center"/>
            <w:hideMark/>
          </w:tcPr>
          <w:p w14:paraId="605D7055"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BAB4AB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55D2BA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715A9B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3CD7E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Troponinas I</w:t>
            </w:r>
          </w:p>
        </w:tc>
        <w:tc>
          <w:tcPr>
            <w:tcW w:w="0" w:type="auto"/>
            <w:tcBorders>
              <w:top w:val="nil"/>
              <w:left w:val="nil"/>
              <w:bottom w:val="single" w:sz="4" w:space="0" w:color="auto"/>
              <w:right w:val="single" w:sz="4" w:space="0" w:color="auto"/>
            </w:tcBorders>
            <w:shd w:val="clear" w:color="auto" w:fill="auto"/>
            <w:noWrap/>
            <w:vAlign w:val="center"/>
            <w:hideMark/>
          </w:tcPr>
          <w:p w14:paraId="4132F33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AAA217B"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BD35FF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A2CB45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1C147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Amilasa</w:t>
            </w:r>
          </w:p>
        </w:tc>
        <w:tc>
          <w:tcPr>
            <w:tcW w:w="0" w:type="auto"/>
            <w:tcBorders>
              <w:top w:val="nil"/>
              <w:left w:val="nil"/>
              <w:bottom w:val="single" w:sz="4" w:space="0" w:color="auto"/>
              <w:right w:val="single" w:sz="4" w:space="0" w:color="auto"/>
            </w:tcBorders>
            <w:shd w:val="clear" w:color="auto" w:fill="auto"/>
            <w:noWrap/>
            <w:vAlign w:val="center"/>
            <w:hideMark/>
          </w:tcPr>
          <w:p w14:paraId="014ADEC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051F45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17FC0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F976D6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0FE95E"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Upasa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D787A9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204AD1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871C4C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AB9131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4BB63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Bilirrubinas</w:t>
            </w:r>
          </w:p>
        </w:tc>
        <w:tc>
          <w:tcPr>
            <w:tcW w:w="0" w:type="auto"/>
            <w:tcBorders>
              <w:top w:val="nil"/>
              <w:left w:val="nil"/>
              <w:bottom w:val="single" w:sz="4" w:space="0" w:color="auto"/>
              <w:right w:val="single" w:sz="4" w:space="0" w:color="auto"/>
            </w:tcBorders>
            <w:shd w:val="clear" w:color="auto" w:fill="auto"/>
            <w:noWrap/>
            <w:vAlign w:val="center"/>
            <w:hideMark/>
          </w:tcPr>
          <w:p w14:paraId="669B557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02ABA7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240CB0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6247FC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1F6EB8"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ELECTROLITOS</w:t>
            </w:r>
          </w:p>
        </w:tc>
        <w:tc>
          <w:tcPr>
            <w:tcW w:w="0" w:type="auto"/>
            <w:tcBorders>
              <w:top w:val="nil"/>
              <w:left w:val="nil"/>
              <w:bottom w:val="single" w:sz="4" w:space="0" w:color="auto"/>
              <w:right w:val="single" w:sz="4" w:space="0" w:color="auto"/>
            </w:tcBorders>
            <w:shd w:val="clear" w:color="auto" w:fill="auto"/>
            <w:noWrap/>
            <w:vAlign w:val="center"/>
            <w:hideMark/>
          </w:tcPr>
          <w:p w14:paraId="35E75665"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06EA3A76"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2D16535"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742745A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46500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Sodio</w:t>
            </w:r>
          </w:p>
        </w:tc>
        <w:tc>
          <w:tcPr>
            <w:tcW w:w="0" w:type="auto"/>
            <w:tcBorders>
              <w:top w:val="nil"/>
              <w:left w:val="nil"/>
              <w:bottom w:val="single" w:sz="4" w:space="0" w:color="auto"/>
              <w:right w:val="single" w:sz="4" w:space="0" w:color="auto"/>
            </w:tcBorders>
            <w:shd w:val="clear" w:color="auto" w:fill="auto"/>
            <w:noWrap/>
            <w:vAlign w:val="center"/>
            <w:hideMark/>
          </w:tcPr>
          <w:p w14:paraId="5179F85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F39C20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5D47F5F"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466298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A76E3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Potasio</w:t>
            </w:r>
          </w:p>
        </w:tc>
        <w:tc>
          <w:tcPr>
            <w:tcW w:w="0" w:type="auto"/>
            <w:tcBorders>
              <w:top w:val="nil"/>
              <w:left w:val="nil"/>
              <w:bottom w:val="single" w:sz="4" w:space="0" w:color="auto"/>
              <w:right w:val="single" w:sz="4" w:space="0" w:color="auto"/>
            </w:tcBorders>
            <w:shd w:val="clear" w:color="auto" w:fill="auto"/>
            <w:noWrap/>
            <w:vAlign w:val="center"/>
            <w:hideMark/>
          </w:tcPr>
          <w:p w14:paraId="2F3CBC8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81A555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54A09C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0A05F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54F5A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Cloro</w:t>
            </w:r>
          </w:p>
        </w:tc>
        <w:tc>
          <w:tcPr>
            <w:tcW w:w="0" w:type="auto"/>
            <w:tcBorders>
              <w:top w:val="nil"/>
              <w:left w:val="nil"/>
              <w:bottom w:val="single" w:sz="4" w:space="0" w:color="auto"/>
              <w:right w:val="single" w:sz="4" w:space="0" w:color="auto"/>
            </w:tcBorders>
            <w:shd w:val="clear" w:color="auto" w:fill="auto"/>
            <w:noWrap/>
            <w:vAlign w:val="center"/>
            <w:hideMark/>
          </w:tcPr>
          <w:p w14:paraId="6C60725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B0E49D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E32C05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5A96A3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94142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Calcio</w:t>
            </w:r>
          </w:p>
        </w:tc>
        <w:tc>
          <w:tcPr>
            <w:tcW w:w="0" w:type="auto"/>
            <w:tcBorders>
              <w:top w:val="nil"/>
              <w:left w:val="nil"/>
              <w:bottom w:val="single" w:sz="4" w:space="0" w:color="auto"/>
              <w:right w:val="single" w:sz="4" w:space="0" w:color="auto"/>
            </w:tcBorders>
            <w:shd w:val="clear" w:color="auto" w:fill="auto"/>
            <w:noWrap/>
            <w:vAlign w:val="center"/>
            <w:hideMark/>
          </w:tcPr>
          <w:p w14:paraId="76D6B96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6942B1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D46F17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F6CBCE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5BDA75"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INMUNOLOGÍA</w:t>
            </w:r>
          </w:p>
        </w:tc>
        <w:tc>
          <w:tcPr>
            <w:tcW w:w="0" w:type="auto"/>
            <w:tcBorders>
              <w:top w:val="nil"/>
              <w:left w:val="nil"/>
              <w:bottom w:val="single" w:sz="4" w:space="0" w:color="auto"/>
              <w:right w:val="single" w:sz="4" w:space="0" w:color="auto"/>
            </w:tcBorders>
            <w:shd w:val="clear" w:color="auto" w:fill="auto"/>
            <w:noWrap/>
            <w:vAlign w:val="center"/>
            <w:hideMark/>
          </w:tcPr>
          <w:p w14:paraId="51D86942"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764AF00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3E626D6"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3726AFD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96D51D"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A.S.T</w:t>
            </w:r>
            <w:proofErr w:type="spellEnd"/>
            <w:r w:rsidRPr="00AD6CF0">
              <w:rPr>
                <w:rFonts w:asciiTheme="majorHAnsi" w:hAnsiTheme="majorHAnsi" w:cstheme="majorHAnsi"/>
                <w:sz w:val="18"/>
                <w:szCs w:val="18"/>
              </w:rPr>
              <w:t xml:space="preserve"> .O.</w:t>
            </w:r>
          </w:p>
        </w:tc>
        <w:tc>
          <w:tcPr>
            <w:tcW w:w="0" w:type="auto"/>
            <w:tcBorders>
              <w:top w:val="nil"/>
              <w:left w:val="nil"/>
              <w:bottom w:val="single" w:sz="4" w:space="0" w:color="auto"/>
              <w:right w:val="single" w:sz="4" w:space="0" w:color="auto"/>
            </w:tcBorders>
            <w:shd w:val="clear" w:color="auto" w:fill="auto"/>
            <w:noWrap/>
            <w:vAlign w:val="center"/>
            <w:hideMark/>
          </w:tcPr>
          <w:p w14:paraId="1A7A770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7360C6E"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F87C89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4AF243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2343E97"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F.R</w:t>
            </w:r>
            <w:proofErr w:type="spellEnd"/>
            <w:r w:rsidRPr="00AD6CF0">
              <w:rPr>
                <w:rFonts w:asciiTheme="majorHAnsi" w:hAnsiTheme="majorHAnsi" w:cstheme="majorHAnsi"/>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9521A4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DC5B23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4538F5A"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AD37D6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0D5ED9"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P.C.R</w:t>
            </w:r>
            <w:proofErr w:type="spellEnd"/>
            <w:r w:rsidRPr="00AD6CF0">
              <w:rPr>
                <w:rFonts w:asciiTheme="majorHAnsi" w:hAnsiTheme="majorHAnsi" w:cstheme="majorHAnsi"/>
                <w:sz w:val="18"/>
                <w:szCs w:val="18"/>
              </w:rPr>
              <w:t>.(Proteína C Reactiva )</w:t>
            </w:r>
          </w:p>
        </w:tc>
        <w:tc>
          <w:tcPr>
            <w:tcW w:w="0" w:type="auto"/>
            <w:tcBorders>
              <w:top w:val="nil"/>
              <w:left w:val="nil"/>
              <w:bottom w:val="single" w:sz="4" w:space="0" w:color="auto"/>
              <w:right w:val="single" w:sz="4" w:space="0" w:color="auto"/>
            </w:tcBorders>
            <w:shd w:val="clear" w:color="auto" w:fill="auto"/>
            <w:noWrap/>
            <w:vAlign w:val="center"/>
            <w:hideMark/>
          </w:tcPr>
          <w:p w14:paraId="51FC70E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C83AE4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C280C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1CA59F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E7FB9B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Factor Reumatoide</w:t>
            </w:r>
          </w:p>
        </w:tc>
        <w:tc>
          <w:tcPr>
            <w:tcW w:w="0" w:type="auto"/>
            <w:tcBorders>
              <w:top w:val="nil"/>
              <w:left w:val="nil"/>
              <w:bottom w:val="single" w:sz="4" w:space="0" w:color="auto"/>
              <w:right w:val="single" w:sz="4" w:space="0" w:color="auto"/>
            </w:tcBorders>
            <w:shd w:val="clear" w:color="auto" w:fill="auto"/>
            <w:noWrap/>
            <w:vAlign w:val="center"/>
            <w:hideMark/>
          </w:tcPr>
          <w:p w14:paraId="650418F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93D944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A6DCFD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D989DB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EA5F3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Reacción de </w:t>
            </w:r>
            <w:proofErr w:type="spellStart"/>
            <w:r w:rsidRPr="00AD6CF0">
              <w:rPr>
                <w:rFonts w:asciiTheme="majorHAnsi" w:hAnsiTheme="majorHAnsi" w:cstheme="majorHAnsi"/>
                <w:sz w:val="18"/>
                <w:szCs w:val="18"/>
              </w:rPr>
              <w:t>Widal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540FA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FE89258"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843016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684F9C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E62C4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Sífilis </w:t>
            </w:r>
            <w:proofErr w:type="spellStart"/>
            <w:r w:rsidRPr="00AD6CF0">
              <w:rPr>
                <w:rFonts w:asciiTheme="majorHAnsi" w:hAnsiTheme="majorHAnsi" w:cstheme="majorHAnsi"/>
                <w:sz w:val="18"/>
                <w:szCs w:val="18"/>
              </w:rPr>
              <w:t>VDRL</w:t>
            </w:r>
            <w:proofErr w:type="spellEnd"/>
            <w:r w:rsidRPr="00AD6CF0">
              <w:rPr>
                <w:rFonts w:asciiTheme="majorHAnsi" w:hAnsiTheme="majorHAnsi" w:cstheme="majorHAnsi"/>
                <w:sz w:val="18"/>
                <w:szCs w:val="18"/>
              </w:rPr>
              <w:t>/</w:t>
            </w:r>
            <w:proofErr w:type="spellStart"/>
            <w:r w:rsidRPr="00AD6CF0">
              <w:rPr>
                <w:rFonts w:asciiTheme="majorHAnsi" w:hAnsiTheme="majorHAnsi" w:cstheme="majorHAnsi"/>
                <w:sz w:val="18"/>
                <w:szCs w:val="18"/>
              </w:rPr>
              <w:t>RPR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33E44C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6E0CEE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6F1BA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74EE8A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6E7FB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VIH</w:t>
            </w:r>
          </w:p>
        </w:tc>
        <w:tc>
          <w:tcPr>
            <w:tcW w:w="0" w:type="auto"/>
            <w:tcBorders>
              <w:top w:val="nil"/>
              <w:left w:val="nil"/>
              <w:bottom w:val="single" w:sz="4" w:space="0" w:color="auto"/>
              <w:right w:val="single" w:sz="4" w:space="0" w:color="auto"/>
            </w:tcBorders>
            <w:shd w:val="clear" w:color="auto" w:fill="auto"/>
            <w:noWrap/>
            <w:vAlign w:val="center"/>
            <w:hideMark/>
          </w:tcPr>
          <w:p w14:paraId="08273D9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472B21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F269C8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E9D3A3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3FA50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Chagas</w:t>
            </w:r>
          </w:p>
        </w:tc>
        <w:tc>
          <w:tcPr>
            <w:tcW w:w="0" w:type="auto"/>
            <w:tcBorders>
              <w:top w:val="nil"/>
              <w:left w:val="nil"/>
              <w:bottom w:val="single" w:sz="4" w:space="0" w:color="auto"/>
              <w:right w:val="single" w:sz="4" w:space="0" w:color="auto"/>
            </w:tcBorders>
            <w:shd w:val="clear" w:color="auto" w:fill="auto"/>
            <w:noWrap/>
            <w:vAlign w:val="center"/>
            <w:hideMark/>
          </w:tcPr>
          <w:p w14:paraId="39AA17DE"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D6266D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0FC24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7C285C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D0408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Serología Chagas HAI</w:t>
            </w:r>
          </w:p>
        </w:tc>
        <w:tc>
          <w:tcPr>
            <w:tcW w:w="0" w:type="auto"/>
            <w:tcBorders>
              <w:top w:val="nil"/>
              <w:left w:val="nil"/>
              <w:bottom w:val="single" w:sz="4" w:space="0" w:color="auto"/>
              <w:right w:val="single" w:sz="4" w:space="0" w:color="auto"/>
            </w:tcBorders>
            <w:shd w:val="clear" w:color="auto" w:fill="auto"/>
            <w:noWrap/>
            <w:vAlign w:val="center"/>
            <w:hideMark/>
          </w:tcPr>
          <w:p w14:paraId="20494DD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73D260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FE88EF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193B8D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942060"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UROCULTIVO Y </w:t>
            </w:r>
            <w:proofErr w:type="spellStart"/>
            <w:r w:rsidRPr="00AD6CF0">
              <w:rPr>
                <w:rFonts w:asciiTheme="majorHAnsi" w:hAnsiTheme="majorHAnsi" w:cstheme="majorHAnsi"/>
                <w:sz w:val="18"/>
                <w:szCs w:val="18"/>
              </w:rPr>
              <w:t>ATB</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9AAFC5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F9F339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98A816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12B56DE"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2606A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COPROCULTIVO Y </w:t>
            </w:r>
            <w:proofErr w:type="spellStart"/>
            <w:r w:rsidRPr="00AD6CF0">
              <w:rPr>
                <w:rFonts w:asciiTheme="majorHAnsi" w:hAnsiTheme="majorHAnsi" w:cstheme="majorHAnsi"/>
                <w:sz w:val="18"/>
                <w:szCs w:val="18"/>
              </w:rPr>
              <w:t>ATB</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DB62D4"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76B579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C0B864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EF71EFF"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B04CE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lastRenderedPageBreak/>
              <w:t>CULTIVO DE SECRECIÓN VAGINAL</w:t>
            </w:r>
          </w:p>
        </w:tc>
        <w:tc>
          <w:tcPr>
            <w:tcW w:w="0" w:type="auto"/>
            <w:tcBorders>
              <w:top w:val="nil"/>
              <w:left w:val="nil"/>
              <w:bottom w:val="single" w:sz="4" w:space="0" w:color="auto"/>
              <w:right w:val="single" w:sz="4" w:space="0" w:color="auto"/>
            </w:tcBorders>
            <w:shd w:val="clear" w:color="auto" w:fill="auto"/>
            <w:noWrap/>
            <w:vAlign w:val="center"/>
            <w:hideMark/>
          </w:tcPr>
          <w:p w14:paraId="048313FC"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3A26AC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8E687D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94F6A3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6D044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TINCIÓN DE GRAM</w:t>
            </w:r>
          </w:p>
        </w:tc>
        <w:tc>
          <w:tcPr>
            <w:tcW w:w="0" w:type="auto"/>
            <w:tcBorders>
              <w:top w:val="nil"/>
              <w:left w:val="nil"/>
              <w:bottom w:val="single" w:sz="4" w:space="0" w:color="auto"/>
              <w:right w:val="single" w:sz="4" w:space="0" w:color="auto"/>
            </w:tcBorders>
            <w:shd w:val="clear" w:color="auto" w:fill="auto"/>
            <w:noWrap/>
            <w:vAlign w:val="center"/>
            <w:hideMark/>
          </w:tcPr>
          <w:p w14:paraId="5649603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7FC408B"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345014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827321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A9D2BD"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SECRECIÓN VAGINAL EN FRESCO</w:t>
            </w:r>
          </w:p>
        </w:tc>
        <w:tc>
          <w:tcPr>
            <w:tcW w:w="0" w:type="auto"/>
            <w:tcBorders>
              <w:top w:val="nil"/>
              <w:left w:val="nil"/>
              <w:bottom w:val="single" w:sz="4" w:space="0" w:color="auto"/>
              <w:right w:val="single" w:sz="4" w:space="0" w:color="auto"/>
            </w:tcBorders>
            <w:shd w:val="clear" w:color="auto" w:fill="auto"/>
            <w:noWrap/>
            <w:vAlign w:val="center"/>
            <w:hideMark/>
          </w:tcPr>
          <w:p w14:paraId="7C066D9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DA6718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55EFD46"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0980BC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BA212F"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Exudado Uretral</w:t>
            </w:r>
          </w:p>
        </w:tc>
        <w:tc>
          <w:tcPr>
            <w:tcW w:w="0" w:type="auto"/>
            <w:tcBorders>
              <w:top w:val="nil"/>
              <w:left w:val="nil"/>
              <w:bottom w:val="single" w:sz="4" w:space="0" w:color="auto"/>
              <w:right w:val="single" w:sz="4" w:space="0" w:color="auto"/>
            </w:tcBorders>
            <w:shd w:val="clear" w:color="auto" w:fill="auto"/>
            <w:noWrap/>
            <w:vAlign w:val="center"/>
            <w:hideMark/>
          </w:tcPr>
          <w:p w14:paraId="0997C6C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EB20E7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FE2F32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A2A55C7"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08592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Hisopado Nasal Covid-19</w:t>
            </w:r>
          </w:p>
        </w:tc>
        <w:tc>
          <w:tcPr>
            <w:tcW w:w="0" w:type="auto"/>
            <w:tcBorders>
              <w:top w:val="nil"/>
              <w:left w:val="nil"/>
              <w:bottom w:val="single" w:sz="4" w:space="0" w:color="auto"/>
              <w:right w:val="single" w:sz="4" w:space="0" w:color="auto"/>
            </w:tcBorders>
            <w:shd w:val="clear" w:color="auto" w:fill="auto"/>
            <w:noWrap/>
            <w:vAlign w:val="center"/>
            <w:hideMark/>
          </w:tcPr>
          <w:p w14:paraId="5F515681"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E70802F"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CF2657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4A603E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5296FD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TEST DE CRISTALIZACIÓN</w:t>
            </w:r>
          </w:p>
        </w:tc>
        <w:tc>
          <w:tcPr>
            <w:tcW w:w="0" w:type="auto"/>
            <w:tcBorders>
              <w:top w:val="nil"/>
              <w:left w:val="nil"/>
              <w:bottom w:val="single" w:sz="4" w:space="0" w:color="auto"/>
              <w:right w:val="single" w:sz="4" w:space="0" w:color="auto"/>
            </w:tcBorders>
            <w:shd w:val="clear" w:color="auto" w:fill="auto"/>
            <w:noWrap/>
            <w:vAlign w:val="center"/>
            <w:hideMark/>
          </w:tcPr>
          <w:p w14:paraId="71B4359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978BB5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7B70E2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CA1809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F138D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Depuración de creatina</w:t>
            </w:r>
          </w:p>
        </w:tc>
        <w:tc>
          <w:tcPr>
            <w:tcW w:w="0" w:type="auto"/>
            <w:tcBorders>
              <w:top w:val="nil"/>
              <w:left w:val="nil"/>
              <w:bottom w:val="single" w:sz="4" w:space="0" w:color="auto"/>
              <w:right w:val="single" w:sz="4" w:space="0" w:color="auto"/>
            </w:tcBorders>
            <w:shd w:val="clear" w:color="auto" w:fill="auto"/>
            <w:noWrap/>
            <w:vAlign w:val="center"/>
            <w:hideMark/>
          </w:tcPr>
          <w:p w14:paraId="741E949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436D10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5FCC1BE"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34118B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CE461E" w14:textId="77777777" w:rsidR="00904F29" w:rsidRPr="00AD6CF0" w:rsidRDefault="00904F29" w:rsidP="004451D3">
            <w:pPr>
              <w:spacing w:line="240" w:lineRule="atLeast"/>
              <w:jc w:val="center"/>
              <w:rPr>
                <w:rFonts w:asciiTheme="majorHAnsi" w:hAnsiTheme="majorHAnsi" w:cstheme="majorHAnsi"/>
                <w:b/>
                <w:bCs/>
                <w:sz w:val="18"/>
                <w:szCs w:val="18"/>
              </w:rPr>
            </w:pPr>
            <w:proofErr w:type="spellStart"/>
            <w:r w:rsidRPr="00AD6CF0">
              <w:rPr>
                <w:rFonts w:asciiTheme="majorHAnsi" w:hAnsiTheme="majorHAnsi" w:cstheme="majorHAnsi"/>
                <w:b/>
                <w:bCs/>
                <w:sz w:val="18"/>
                <w:szCs w:val="18"/>
              </w:rPr>
              <w:t>COPROANALISIS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664C804"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359F02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C5E286A"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4013B9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5EE74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Parasitológico simple</w:t>
            </w:r>
          </w:p>
        </w:tc>
        <w:tc>
          <w:tcPr>
            <w:tcW w:w="0" w:type="auto"/>
            <w:tcBorders>
              <w:top w:val="nil"/>
              <w:left w:val="nil"/>
              <w:bottom w:val="single" w:sz="4" w:space="0" w:color="auto"/>
              <w:right w:val="single" w:sz="4" w:space="0" w:color="auto"/>
            </w:tcBorders>
            <w:shd w:val="clear" w:color="auto" w:fill="auto"/>
            <w:noWrap/>
            <w:vAlign w:val="center"/>
            <w:hideMark/>
          </w:tcPr>
          <w:p w14:paraId="7ADB2F6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45B5C35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91349C0"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190D4F3"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57FED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Parasitológico seriado</w:t>
            </w:r>
          </w:p>
        </w:tc>
        <w:tc>
          <w:tcPr>
            <w:tcW w:w="0" w:type="auto"/>
            <w:tcBorders>
              <w:top w:val="nil"/>
              <w:left w:val="nil"/>
              <w:bottom w:val="single" w:sz="4" w:space="0" w:color="auto"/>
              <w:right w:val="single" w:sz="4" w:space="0" w:color="auto"/>
            </w:tcBorders>
            <w:shd w:val="clear" w:color="auto" w:fill="auto"/>
            <w:noWrap/>
            <w:vAlign w:val="center"/>
            <w:hideMark/>
          </w:tcPr>
          <w:p w14:paraId="70D7BEDD"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FC218CD"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43E355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8F5A15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46247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Test de Graham</w:t>
            </w:r>
          </w:p>
        </w:tc>
        <w:tc>
          <w:tcPr>
            <w:tcW w:w="0" w:type="auto"/>
            <w:tcBorders>
              <w:top w:val="nil"/>
              <w:left w:val="nil"/>
              <w:bottom w:val="single" w:sz="4" w:space="0" w:color="auto"/>
              <w:right w:val="single" w:sz="4" w:space="0" w:color="auto"/>
            </w:tcBorders>
            <w:shd w:val="clear" w:color="auto" w:fill="auto"/>
            <w:noWrap/>
            <w:vAlign w:val="center"/>
            <w:hideMark/>
          </w:tcPr>
          <w:p w14:paraId="29F1362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5B66EA0"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2BEB36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E80429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3AF9B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Moco fecal</w:t>
            </w:r>
          </w:p>
        </w:tc>
        <w:tc>
          <w:tcPr>
            <w:tcW w:w="0" w:type="auto"/>
            <w:tcBorders>
              <w:top w:val="nil"/>
              <w:left w:val="nil"/>
              <w:bottom w:val="single" w:sz="4" w:space="0" w:color="auto"/>
              <w:right w:val="single" w:sz="4" w:space="0" w:color="auto"/>
            </w:tcBorders>
            <w:shd w:val="clear" w:color="auto" w:fill="auto"/>
            <w:noWrap/>
            <w:vAlign w:val="center"/>
            <w:hideMark/>
          </w:tcPr>
          <w:p w14:paraId="7B8AD86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89C584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0F3A7F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1ECF8CD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88799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Sangre oculta en heces</w:t>
            </w:r>
          </w:p>
        </w:tc>
        <w:tc>
          <w:tcPr>
            <w:tcW w:w="0" w:type="auto"/>
            <w:tcBorders>
              <w:top w:val="nil"/>
              <w:left w:val="nil"/>
              <w:bottom w:val="single" w:sz="4" w:space="0" w:color="auto"/>
              <w:right w:val="single" w:sz="4" w:space="0" w:color="auto"/>
            </w:tcBorders>
            <w:shd w:val="clear" w:color="auto" w:fill="auto"/>
            <w:noWrap/>
            <w:vAlign w:val="center"/>
            <w:hideMark/>
          </w:tcPr>
          <w:p w14:paraId="03ADA00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6E0DDEC"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BAE751B"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FEE065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5BBE1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Rotavirus</w:t>
            </w:r>
          </w:p>
        </w:tc>
        <w:tc>
          <w:tcPr>
            <w:tcW w:w="0" w:type="auto"/>
            <w:tcBorders>
              <w:top w:val="nil"/>
              <w:left w:val="nil"/>
              <w:bottom w:val="single" w:sz="4" w:space="0" w:color="auto"/>
              <w:right w:val="single" w:sz="4" w:space="0" w:color="auto"/>
            </w:tcBorders>
            <w:shd w:val="clear" w:color="auto" w:fill="auto"/>
            <w:noWrap/>
            <w:vAlign w:val="center"/>
            <w:hideMark/>
          </w:tcPr>
          <w:p w14:paraId="2998875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B8C1E24"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96D449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DB149B"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760023"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Tinción de Gram</w:t>
            </w:r>
          </w:p>
        </w:tc>
        <w:tc>
          <w:tcPr>
            <w:tcW w:w="0" w:type="auto"/>
            <w:tcBorders>
              <w:top w:val="nil"/>
              <w:left w:val="nil"/>
              <w:bottom w:val="single" w:sz="4" w:space="0" w:color="auto"/>
              <w:right w:val="single" w:sz="4" w:space="0" w:color="auto"/>
            </w:tcBorders>
            <w:shd w:val="clear" w:color="auto" w:fill="auto"/>
            <w:noWrap/>
            <w:vAlign w:val="center"/>
            <w:hideMark/>
          </w:tcPr>
          <w:p w14:paraId="4EF011F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AEDDCA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23643F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B974A6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B2540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Amebas en fresco </w:t>
            </w:r>
          </w:p>
        </w:tc>
        <w:tc>
          <w:tcPr>
            <w:tcW w:w="0" w:type="auto"/>
            <w:tcBorders>
              <w:top w:val="nil"/>
              <w:left w:val="nil"/>
              <w:bottom w:val="single" w:sz="4" w:space="0" w:color="auto"/>
              <w:right w:val="single" w:sz="4" w:space="0" w:color="auto"/>
            </w:tcBorders>
            <w:shd w:val="clear" w:color="auto" w:fill="auto"/>
            <w:noWrap/>
            <w:vAlign w:val="center"/>
            <w:hideMark/>
          </w:tcPr>
          <w:p w14:paraId="0D4E629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32910B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973693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6A73011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0F185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Citología Fecal</w:t>
            </w:r>
          </w:p>
        </w:tc>
        <w:tc>
          <w:tcPr>
            <w:tcW w:w="0" w:type="auto"/>
            <w:tcBorders>
              <w:top w:val="nil"/>
              <w:left w:val="nil"/>
              <w:bottom w:val="single" w:sz="4" w:space="0" w:color="auto"/>
              <w:right w:val="single" w:sz="4" w:space="0" w:color="auto"/>
            </w:tcBorders>
            <w:shd w:val="clear" w:color="auto" w:fill="auto"/>
            <w:noWrap/>
            <w:vAlign w:val="center"/>
            <w:hideMark/>
          </w:tcPr>
          <w:p w14:paraId="0C253B7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B66FBC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8D4E57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CA1D41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FD651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Tinción de Gram </w:t>
            </w:r>
          </w:p>
        </w:tc>
        <w:tc>
          <w:tcPr>
            <w:tcW w:w="0" w:type="auto"/>
            <w:tcBorders>
              <w:top w:val="nil"/>
              <w:left w:val="nil"/>
              <w:bottom w:val="single" w:sz="4" w:space="0" w:color="auto"/>
              <w:right w:val="single" w:sz="4" w:space="0" w:color="auto"/>
            </w:tcBorders>
            <w:shd w:val="clear" w:color="auto" w:fill="auto"/>
            <w:noWrap/>
            <w:vAlign w:val="center"/>
            <w:hideMark/>
          </w:tcPr>
          <w:p w14:paraId="0C1BCA66"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21305085"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58DD14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7A095F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52BE57"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Baciloscopia Simple</w:t>
            </w:r>
          </w:p>
        </w:tc>
        <w:tc>
          <w:tcPr>
            <w:tcW w:w="0" w:type="auto"/>
            <w:tcBorders>
              <w:top w:val="nil"/>
              <w:left w:val="nil"/>
              <w:bottom w:val="single" w:sz="4" w:space="0" w:color="auto"/>
              <w:right w:val="single" w:sz="4" w:space="0" w:color="auto"/>
            </w:tcBorders>
            <w:shd w:val="clear" w:color="auto" w:fill="auto"/>
            <w:noWrap/>
            <w:vAlign w:val="center"/>
            <w:hideMark/>
          </w:tcPr>
          <w:p w14:paraId="2C5CE1B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24C796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ADA66A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595963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A532C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Baciloscopia Seriada</w:t>
            </w:r>
          </w:p>
        </w:tc>
        <w:tc>
          <w:tcPr>
            <w:tcW w:w="0" w:type="auto"/>
            <w:tcBorders>
              <w:top w:val="nil"/>
              <w:left w:val="nil"/>
              <w:bottom w:val="single" w:sz="4" w:space="0" w:color="auto"/>
              <w:right w:val="single" w:sz="4" w:space="0" w:color="auto"/>
            </w:tcBorders>
            <w:shd w:val="clear" w:color="auto" w:fill="auto"/>
            <w:noWrap/>
            <w:vAlign w:val="center"/>
            <w:hideMark/>
          </w:tcPr>
          <w:p w14:paraId="2A99587B"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57E420E7"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5CF1CED"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CBBC4D8"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B0F8A6"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Cultivo Hisopado Faríngeo y Antibiograma</w:t>
            </w:r>
          </w:p>
        </w:tc>
        <w:tc>
          <w:tcPr>
            <w:tcW w:w="0" w:type="auto"/>
            <w:tcBorders>
              <w:top w:val="nil"/>
              <w:left w:val="nil"/>
              <w:bottom w:val="single" w:sz="4" w:space="0" w:color="auto"/>
              <w:right w:val="single" w:sz="4" w:space="0" w:color="auto"/>
            </w:tcBorders>
            <w:shd w:val="clear" w:color="auto" w:fill="auto"/>
            <w:noWrap/>
            <w:vAlign w:val="center"/>
            <w:hideMark/>
          </w:tcPr>
          <w:p w14:paraId="2E3FE06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38FCE8A"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EF3742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F991A7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7B9A0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Cultivo y Antibiograma</w:t>
            </w:r>
          </w:p>
        </w:tc>
        <w:tc>
          <w:tcPr>
            <w:tcW w:w="0" w:type="auto"/>
            <w:tcBorders>
              <w:top w:val="nil"/>
              <w:left w:val="nil"/>
              <w:bottom w:val="single" w:sz="4" w:space="0" w:color="auto"/>
              <w:right w:val="single" w:sz="4" w:space="0" w:color="auto"/>
            </w:tcBorders>
            <w:shd w:val="clear" w:color="auto" w:fill="auto"/>
            <w:noWrap/>
            <w:vAlign w:val="center"/>
            <w:hideMark/>
          </w:tcPr>
          <w:p w14:paraId="02D0559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D6F1B14"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A6E96B8"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4FFA2E6"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99FAD0"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Bacteroscopia</w:t>
            </w:r>
            <w:proofErr w:type="spellEnd"/>
            <w:r w:rsidRPr="00AD6CF0">
              <w:rPr>
                <w:rFonts w:asciiTheme="majorHAnsi" w:hAnsiTheme="majorHAnsi" w:cstheme="majorHAnsi"/>
                <w:sz w:val="18"/>
                <w:szCs w:val="18"/>
              </w:rPr>
              <w:t xml:space="preserve"> de Flujo Vaginal</w:t>
            </w:r>
          </w:p>
        </w:tc>
        <w:tc>
          <w:tcPr>
            <w:tcW w:w="0" w:type="auto"/>
            <w:tcBorders>
              <w:top w:val="nil"/>
              <w:left w:val="nil"/>
              <w:bottom w:val="single" w:sz="4" w:space="0" w:color="auto"/>
              <w:right w:val="single" w:sz="4" w:space="0" w:color="auto"/>
            </w:tcBorders>
            <w:shd w:val="clear" w:color="auto" w:fill="auto"/>
            <w:noWrap/>
            <w:vAlign w:val="center"/>
            <w:hideMark/>
          </w:tcPr>
          <w:p w14:paraId="4137C977"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1438B426"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E63C81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8382DF5"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192027" w14:textId="77777777" w:rsidR="00904F29" w:rsidRPr="00AD6CF0" w:rsidRDefault="00904F29" w:rsidP="004451D3">
            <w:pPr>
              <w:spacing w:line="240" w:lineRule="atLeast"/>
              <w:rPr>
                <w:rFonts w:asciiTheme="majorHAnsi" w:hAnsiTheme="majorHAnsi" w:cstheme="majorHAnsi"/>
                <w:sz w:val="18"/>
                <w:szCs w:val="18"/>
              </w:rPr>
            </w:pPr>
            <w:proofErr w:type="spellStart"/>
            <w:r w:rsidRPr="00AD6CF0">
              <w:rPr>
                <w:rFonts w:asciiTheme="majorHAnsi" w:hAnsiTheme="majorHAnsi" w:cstheme="majorHAnsi"/>
                <w:sz w:val="18"/>
                <w:szCs w:val="18"/>
              </w:rPr>
              <w:t>Bacteroscopia</w:t>
            </w:r>
            <w:proofErr w:type="spellEnd"/>
            <w:r w:rsidRPr="00AD6CF0">
              <w:rPr>
                <w:rFonts w:asciiTheme="majorHAnsi" w:hAnsiTheme="majorHAnsi" w:cstheme="majorHAnsi"/>
                <w:sz w:val="18"/>
                <w:szCs w:val="18"/>
              </w:rPr>
              <w:t xml:space="preserve"> de Flujo Uretral</w:t>
            </w:r>
          </w:p>
        </w:tc>
        <w:tc>
          <w:tcPr>
            <w:tcW w:w="0" w:type="auto"/>
            <w:tcBorders>
              <w:top w:val="nil"/>
              <w:left w:val="nil"/>
              <w:bottom w:val="single" w:sz="4" w:space="0" w:color="auto"/>
              <w:right w:val="single" w:sz="4" w:space="0" w:color="auto"/>
            </w:tcBorders>
            <w:shd w:val="clear" w:color="auto" w:fill="auto"/>
            <w:noWrap/>
            <w:vAlign w:val="center"/>
            <w:hideMark/>
          </w:tcPr>
          <w:p w14:paraId="34F366C3"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8BA249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819FE2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3646339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47D948"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Examen en </w:t>
            </w:r>
            <w:proofErr w:type="spellStart"/>
            <w:r w:rsidRPr="00AD6CF0">
              <w:rPr>
                <w:rFonts w:asciiTheme="majorHAnsi" w:hAnsiTheme="majorHAnsi" w:cstheme="majorHAnsi"/>
                <w:sz w:val="18"/>
                <w:szCs w:val="18"/>
              </w:rPr>
              <w:t>Mologico</w:t>
            </w:r>
            <w:proofErr w:type="spellEnd"/>
            <w:r w:rsidRPr="00AD6CF0">
              <w:rPr>
                <w:rFonts w:asciiTheme="majorHAnsi" w:hAnsiTheme="majorHAnsi" w:cstheme="majorHAnsi"/>
                <w:sz w:val="18"/>
                <w:szCs w:val="18"/>
              </w:rPr>
              <w:t xml:space="preserve"> Directo - Simple</w:t>
            </w:r>
          </w:p>
        </w:tc>
        <w:tc>
          <w:tcPr>
            <w:tcW w:w="0" w:type="auto"/>
            <w:tcBorders>
              <w:top w:val="nil"/>
              <w:left w:val="nil"/>
              <w:bottom w:val="single" w:sz="4" w:space="0" w:color="auto"/>
              <w:right w:val="single" w:sz="4" w:space="0" w:color="auto"/>
            </w:tcBorders>
            <w:shd w:val="clear" w:color="auto" w:fill="auto"/>
            <w:noWrap/>
            <w:vAlign w:val="center"/>
            <w:hideMark/>
          </w:tcPr>
          <w:p w14:paraId="056791B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14E35A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606C5002"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40280FD"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352F8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Coprocultivo y Antibiograma</w:t>
            </w:r>
          </w:p>
        </w:tc>
        <w:tc>
          <w:tcPr>
            <w:tcW w:w="0" w:type="auto"/>
            <w:tcBorders>
              <w:top w:val="nil"/>
              <w:left w:val="nil"/>
              <w:bottom w:val="single" w:sz="4" w:space="0" w:color="auto"/>
              <w:right w:val="single" w:sz="4" w:space="0" w:color="auto"/>
            </w:tcBorders>
            <w:shd w:val="clear" w:color="auto" w:fill="auto"/>
            <w:noWrap/>
            <w:vAlign w:val="center"/>
            <w:hideMark/>
          </w:tcPr>
          <w:p w14:paraId="196CE619"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1C40C53"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9198B51"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52FAD5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1B3D3B"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UROANÁLISIS</w:t>
            </w:r>
          </w:p>
        </w:tc>
        <w:tc>
          <w:tcPr>
            <w:tcW w:w="0" w:type="auto"/>
            <w:tcBorders>
              <w:top w:val="nil"/>
              <w:left w:val="nil"/>
              <w:bottom w:val="single" w:sz="4" w:space="0" w:color="auto"/>
              <w:right w:val="single" w:sz="4" w:space="0" w:color="auto"/>
            </w:tcBorders>
            <w:shd w:val="clear" w:color="auto" w:fill="auto"/>
            <w:noWrap/>
            <w:vAlign w:val="center"/>
            <w:hideMark/>
          </w:tcPr>
          <w:p w14:paraId="4308D9AC"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45938223"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46F44CB6"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2835EC11"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19F0E5"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Examen general de Orina</w:t>
            </w:r>
          </w:p>
        </w:tc>
        <w:tc>
          <w:tcPr>
            <w:tcW w:w="0" w:type="auto"/>
            <w:tcBorders>
              <w:top w:val="nil"/>
              <w:left w:val="nil"/>
              <w:bottom w:val="single" w:sz="4" w:space="0" w:color="auto"/>
              <w:right w:val="single" w:sz="4" w:space="0" w:color="auto"/>
            </w:tcBorders>
            <w:shd w:val="clear" w:color="auto" w:fill="auto"/>
            <w:noWrap/>
            <w:vAlign w:val="center"/>
            <w:hideMark/>
          </w:tcPr>
          <w:p w14:paraId="4B3B588F"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3EC137D9"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58847C4"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CFC2520"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AE150E"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Prueba de embarazo en orina</w:t>
            </w:r>
          </w:p>
        </w:tc>
        <w:tc>
          <w:tcPr>
            <w:tcW w:w="0" w:type="auto"/>
            <w:tcBorders>
              <w:top w:val="nil"/>
              <w:left w:val="nil"/>
              <w:bottom w:val="single" w:sz="4" w:space="0" w:color="auto"/>
              <w:right w:val="single" w:sz="4" w:space="0" w:color="auto"/>
            </w:tcBorders>
            <w:shd w:val="clear" w:color="auto" w:fill="auto"/>
            <w:noWrap/>
            <w:vAlign w:val="center"/>
            <w:hideMark/>
          </w:tcPr>
          <w:p w14:paraId="2C6A7B80"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0C10A6EF"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5E0D299"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7363B84A"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292C0C"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 xml:space="preserve">Proteinuria en orina </w:t>
            </w:r>
          </w:p>
        </w:tc>
        <w:tc>
          <w:tcPr>
            <w:tcW w:w="0" w:type="auto"/>
            <w:tcBorders>
              <w:top w:val="nil"/>
              <w:left w:val="nil"/>
              <w:bottom w:val="single" w:sz="4" w:space="0" w:color="auto"/>
              <w:right w:val="single" w:sz="4" w:space="0" w:color="auto"/>
            </w:tcBorders>
            <w:shd w:val="clear" w:color="auto" w:fill="auto"/>
            <w:noWrap/>
            <w:vAlign w:val="center"/>
            <w:hideMark/>
          </w:tcPr>
          <w:p w14:paraId="468B7FA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0AD2BD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3E76ECB5"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2450D2C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A1D53C"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FISIOTERAPIA</w:t>
            </w:r>
          </w:p>
        </w:tc>
        <w:tc>
          <w:tcPr>
            <w:tcW w:w="0" w:type="auto"/>
            <w:tcBorders>
              <w:top w:val="nil"/>
              <w:left w:val="nil"/>
              <w:bottom w:val="single" w:sz="4" w:space="0" w:color="auto"/>
              <w:right w:val="single" w:sz="4" w:space="0" w:color="auto"/>
            </w:tcBorders>
            <w:shd w:val="clear" w:color="auto" w:fill="auto"/>
            <w:noWrap/>
            <w:vAlign w:val="center"/>
            <w:hideMark/>
          </w:tcPr>
          <w:p w14:paraId="027E3D6F"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40078E9C"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7CF6D4DB"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5D5D71A4"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B270C2"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FISIOTERAPIA</w:t>
            </w:r>
          </w:p>
        </w:tc>
        <w:tc>
          <w:tcPr>
            <w:tcW w:w="0" w:type="auto"/>
            <w:tcBorders>
              <w:top w:val="nil"/>
              <w:left w:val="nil"/>
              <w:bottom w:val="single" w:sz="4" w:space="0" w:color="auto"/>
              <w:right w:val="single" w:sz="4" w:space="0" w:color="auto"/>
            </w:tcBorders>
            <w:shd w:val="clear" w:color="auto" w:fill="auto"/>
            <w:noWrap/>
            <w:vAlign w:val="center"/>
            <w:hideMark/>
          </w:tcPr>
          <w:p w14:paraId="179CAE3A"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70D4A230"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285EF157"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5150F50C"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DD9504"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KINESIOLOGÍA</w:t>
            </w:r>
          </w:p>
        </w:tc>
        <w:tc>
          <w:tcPr>
            <w:tcW w:w="0" w:type="auto"/>
            <w:tcBorders>
              <w:top w:val="nil"/>
              <w:left w:val="nil"/>
              <w:bottom w:val="single" w:sz="4" w:space="0" w:color="auto"/>
              <w:right w:val="single" w:sz="4" w:space="0" w:color="auto"/>
            </w:tcBorders>
            <w:shd w:val="clear" w:color="auto" w:fill="auto"/>
            <w:noWrap/>
            <w:vAlign w:val="center"/>
            <w:hideMark/>
          </w:tcPr>
          <w:p w14:paraId="23AA9EA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3948112"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53286FAC"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0E982FB2"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D5A5DA"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TERAPIA RESPIRATORIA</w:t>
            </w:r>
          </w:p>
        </w:tc>
        <w:tc>
          <w:tcPr>
            <w:tcW w:w="0" w:type="auto"/>
            <w:tcBorders>
              <w:top w:val="nil"/>
              <w:left w:val="nil"/>
              <w:bottom w:val="single" w:sz="4" w:space="0" w:color="auto"/>
              <w:right w:val="single" w:sz="4" w:space="0" w:color="auto"/>
            </w:tcBorders>
            <w:shd w:val="clear" w:color="auto" w:fill="auto"/>
            <w:noWrap/>
            <w:vAlign w:val="center"/>
            <w:hideMark/>
          </w:tcPr>
          <w:p w14:paraId="04486388"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4" w:space="0" w:color="auto"/>
              <w:right w:val="single" w:sz="4" w:space="0" w:color="auto"/>
            </w:tcBorders>
            <w:shd w:val="clear" w:color="auto" w:fill="auto"/>
            <w:noWrap/>
            <w:vAlign w:val="bottom"/>
          </w:tcPr>
          <w:p w14:paraId="681F08E2"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09A4B3F3" w14:textId="77777777" w:rsidR="00904F29" w:rsidRPr="00AD6CF0" w:rsidRDefault="00904F29" w:rsidP="004451D3">
            <w:pPr>
              <w:spacing w:line="240" w:lineRule="atLeast"/>
              <w:jc w:val="right"/>
              <w:rPr>
                <w:rFonts w:asciiTheme="majorHAnsi" w:hAnsiTheme="majorHAnsi" w:cstheme="majorHAnsi"/>
                <w:sz w:val="18"/>
                <w:szCs w:val="18"/>
              </w:rPr>
            </w:pPr>
          </w:p>
        </w:tc>
      </w:tr>
      <w:tr w:rsidR="00904F29" w:rsidRPr="00AD6CF0" w14:paraId="4FFA49E9" w14:textId="77777777" w:rsidTr="004451D3">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6A7EE6"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OTROS ESTUDIOS</w:t>
            </w:r>
          </w:p>
        </w:tc>
        <w:tc>
          <w:tcPr>
            <w:tcW w:w="0" w:type="auto"/>
            <w:tcBorders>
              <w:top w:val="nil"/>
              <w:left w:val="nil"/>
              <w:bottom w:val="single" w:sz="4" w:space="0" w:color="auto"/>
              <w:right w:val="single" w:sz="4" w:space="0" w:color="auto"/>
            </w:tcBorders>
            <w:shd w:val="clear" w:color="auto" w:fill="auto"/>
            <w:noWrap/>
            <w:vAlign w:val="center"/>
            <w:hideMark/>
          </w:tcPr>
          <w:p w14:paraId="33934972" w14:textId="77777777" w:rsidR="00904F29" w:rsidRPr="00AD6CF0" w:rsidRDefault="00904F29" w:rsidP="004451D3">
            <w:pPr>
              <w:spacing w:line="240" w:lineRule="atLeast"/>
              <w:jc w:val="center"/>
              <w:rPr>
                <w:rFonts w:asciiTheme="majorHAnsi" w:hAnsiTheme="majorHAnsi" w:cstheme="majorHAnsi"/>
                <w:b/>
                <w:bCs/>
                <w:sz w:val="18"/>
                <w:szCs w:val="18"/>
              </w:rPr>
            </w:pPr>
            <w:r w:rsidRPr="00AD6CF0">
              <w:rPr>
                <w:rFonts w:asciiTheme="majorHAnsi" w:hAnsiTheme="majorHAnsi" w:cstheme="majorHAns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tcPr>
          <w:p w14:paraId="3475790D" w14:textId="77777777" w:rsidR="00904F29" w:rsidRPr="00AD6CF0" w:rsidRDefault="00904F29" w:rsidP="004451D3">
            <w:pPr>
              <w:spacing w:line="240" w:lineRule="atLeast"/>
              <w:rPr>
                <w:rFonts w:asciiTheme="majorHAnsi" w:hAnsiTheme="majorHAnsi" w:cstheme="majorHAnsi"/>
                <w:sz w:val="18"/>
                <w:szCs w:val="18"/>
              </w:rPr>
            </w:pPr>
          </w:p>
        </w:tc>
        <w:tc>
          <w:tcPr>
            <w:tcW w:w="0" w:type="auto"/>
            <w:tcBorders>
              <w:top w:val="nil"/>
              <w:left w:val="nil"/>
              <w:bottom w:val="single" w:sz="4" w:space="0" w:color="auto"/>
              <w:right w:val="single" w:sz="8" w:space="0" w:color="auto"/>
            </w:tcBorders>
            <w:shd w:val="clear" w:color="auto" w:fill="auto"/>
            <w:noWrap/>
            <w:vAlign w:val="bottom"/>
          </w:tcPr>
          <w:p w14:paraId="19B1AB03" w14:textId="77777777" w:rsidR="00904F29" w:rsidRPr="00AD6CF0" w:rsidRDefault="00904F29" w:rsidP="004451D3">
            <w:pPr>
              <w:spacing w:line="240" w:lineRule="atLeast"/>
              <w:rPr>
                <w:rFonts w:asciiTheme="majorHAnsi" w:hAnsiTheme="majorHAnsi" w:cstheme="majorHAnsi"/>
                <w:sz w:val="18"/>
                <w:szCs w:val="18"/>
              </w:rPr>
            </w:pPr>
          </w:p>
        </w:tc>
      </w:tr>
      <w:tr w:rsidR="00904F29" w:rsidRPr="00AD6CF0" w14:paraId="33DE00D1" w14:textId="77777777" w:rsidTr="004451D3">
        <w:trPr>
          <w:trHeight w:val="3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4FF255D9" w14:textId="77777777" w:rsidR="00904F29" w:rsidRPr="00AD6CF0" w:rsidRDefault="00904F29" w:rsidP="004451D3">
            <w:pPr>
              <w:spacing w:line="240" w:lineRule="atLeast"/>
              <w:rPr>
                <w:rFonts w:asciiTheme="majorHAnsi" w:hAnsiTheme="majorHAnsi" w:cstheme="majorHAnsi"/>
                <w:sz w:val="18"/>
                <w:szCs w:val="18"/>
              </w:rPr>
            </w:pPr>
            <w:r w:rsidRPr="00AD6CF0">
              <w:rPr>
                <w:rFonts w:asciiTheme="majorHAnsi" w:hAnsiTheme="majorHAnsi" w:cstheme="majorHAnsi"/>
                <w:sz w:val="18"/>
                <w:szCs w:val="18"/>
              </w:rPr>
              <w:t>ELECTROCARDIOGRAMA</w:t>
            </w:r>
          </w:p>
        </w:tc>
        <w:tc>
          <w:tcPr>
            <w:tcW w:w="0" w:type="auto"/>
            <w:tcBorders>
              <w:top w:val="nil"/>
              <w:left w:val="nil"/>
              <w:bottom w:val="single" w:sz="8" w:space="0" w:color="auto"/>
              <w:right w:val="single" w:sz="4" w:space="0" w:color="auto"/>
            </w:tcBorders>
            <w:shd w:val="clear" w:color="auto" w:fill="auto"/>
            <w:noWrap/>
            <w:vAlign w:val="center"/>
            <w:hideMark/>
          </w:tcPr>
          <w:p w14:paraId="1ED43662" w14:textId="77777777" w:rsidR="00904F29" w:rsidRPr="00AD6CF0" w:rsidRDefault="00904F29" w:rsidP="004451D3">
            <w:pPr>
              <w:spacing w:line="240" w:lineRule="atLeast"/>
              <w:jc w:val="center"/>
              <w:rPr>
                <w:rFonts w:asciiTheme="majorHAnsi" w:hAnsiTheme="majorHAnsi" w:cstheme="majorHAnsi"/>
                <w:sz w:val="18"/>
                <w:szCs w:val="18"/>
              </w:rPr>
            </w:pPr>
            <w:r w:rsidRPr="00AD6CF0">
              <w:rPr>
                <w:rFonts w:asciiTheme="majorHAnsi" w:hAnsiTheme="majorHAnsi" w:cstheme="majorHAnsi"/>
                <w:sz w:val="18"/>
                <w:szCs w:val="18"/>
              </w:rPr>
              <w:t>Evento</w:t>
            </w:r>
          </w:p>
        </w:tc>
        <w:tc>
          <w:tcPr>
            <w:tcW w:w="0" w:type="auto"/>
            <w:tcBorders>
              <w:top w:val="nil"/>
              <w:left w:val="nil"/>
              <w:bottom w:val="single" w:sz="8" w:space="0" w:color="auto"/>
              <w:right w:val="single" w:sz="4" w:space="0" w:color="auto"/>
            </w:tcBorders>
            <w:shd w:val="clear" w:color="auto" w:fill="auto"/>
            <w:noWrap/>
            <w:vAlign w:val="bottom"/>
          </w:tcPr>
          <w:p w14:paraId="4E370B31" w14:textId="77777777" w:rsidR="00904F29" w:rsidRPr="00AD6CF0" w:rsidRDefault="00904F29" w:rsidP="004451D3">
            <w:pPr>
              <w:spacing w:line="240" w:lineRule="atLeast"/>
              <w:jc w:val="right"/>
              <w:rPr>
                <w:rFonts w:asciiTheme="majorHAnsi" w:hAnsiTheme="majorHAnsi" w:cstheme="majorHAnsi"/>
                <w:sz w:val="18"/>
                <w:szCs w:val="18"/>
              </w:rPr>
            </w:pPr>
          </w:p>
        </w:tc>
        <w:tc>
          <w:tcPr>
            <w:tcW w:w="0" w:type="auto"/>
            <w:tcBorders>
              <w:top w:val="nil"/>
              <w:left w:val="nil"/>
              <w:bottom w:val="single" w:sz="8" w:space="0" w:color="auto"/>
              <w:right w:val="single" w:sz="8" w:space="0" w:color="auto"/>
            </w:tcBorders>
            <w:shd w:val="clear" w:color="auto" w:fill="auto"/>
            <w:noWrap/>
            <w:vAlign w:val="bottom"/>
          </w:tcPr>
          <w:p w14:paraId="30B53C7B" w14:textId="77777777" w:rsidR="00904F29" w:rsidRPr="00AD6CF0" w:rsidRDefault="00904F29" w:rsidP="004451D3">
            <w:pPr>
              <w:spacing w:line="240" w:lineRule="atLeast"/>
              <w:jc w:val="right"/>
              <w:rPr>
                <w:rFonts w:asciiTheme="majorHAnsi" w:hAnsiTheme="majorHAnsi" w:cstheme="majorHAnsi"/>
                <w:sz w:val="18"/>
                <w:szCs w:val="18"/>
              </w:rPr>
            </w:pPr>
          </w:p>
        </w:tc>
      </w:tr>
    </w:tbl>
    <w:p w14:paraId="66D22C5D" w14:textId="77777777" w:rsidR="00904F29" w:rsidRDefault="00904F29" w:rsidP="00904F29"/>
    <w:p w14:paraId="33143CDA" w14:textId="77777777" w:rsidR="00904F29" w:rsidRPr="008B5A06" w:rsidRDefault="00904F29" w:rsidP="00D064C6">
      <w:pPr>
        <w:jc w:val="center"/>
        <w:rPr>
          <w:rFonts w:ascii="Calibri" w:hAnsi="Calibri" w:cs="Calibri"/>
          <w:b/>
          <w:bCs/>
          <w:sz w:val="22"/>
          <w:szCs w:val="22"/>
          <w:u w:val="single"/>
          <w:lang w:val="es-BO"/>
        </w:rPr>
      </w:pPr>
    </w:p>
    <w:p w14:paraId="1FE09FB2" w14:textId="77777777" w:rsidR="00D064C6" w:rsidRDefault="00D064C6" w:rsidP="004E1698">
      <w:pPr>
        <w:tabs>
          <w:tab w:val="left" w:pos="-720"/>
        </w:tabs>
        <w:suppressAutoHyphens/>
        <w:spacing w:after="60"/>
        <w:rPr>
          <w:rFonts w:ascii="Calibri" w:hAnsi="Calibri" w:cs="Calibri"/>
          <w:b/>
          <w:sz w:val="22"/>
          <w:szCs w:val="22"/>
          <w:u w:val="single"/>
          <w:lang w:val="es-BO"/>
        </w:rPr>
      </w:pPr>
    </w:p>
    <w:p w14:paraId="075B3966" w14:textId="77777777" w:rsidR="00D064C6" w:rsidRDefault="00D064C6" w:rsidP="004E1698">
      <w:pPr>
        <w:tabs>
          <w:tab w:val="left" w:pos="-720"/>
        </w:tabs>
        <w:suppressAutoHyphens/>
        <w:spacing w:after="60"/>
        <w:rPr>
          <w:rFonts w:ascii="Calibri" w:hAnsi="Calibri" w:cs="Calibri"/>
          <w:b/>
          <w:sz w:val="22"/>
          <w:szCs w:val="22"/>
          <w:u w:val="single"/>
          <w:lang w:val="es-BO"/>
        </w:rPr>
      </w:pPr>
    </w:p>
    <w:p w14:paraId="51B5A757" w14:textId="77777777" w:rsidR="004E1698" w:rsidRPr="008B5A06" w:rsidRDefault="004E1698" w:rsidP="004E1698">
      <w:pPr>
        <w:tabs>
          <w:tab w:val="left" w:pos="-720"/>
        </w:tabs>
        <w:suppressAutoHyphens/>
        <w:spacing w:after="60"/>
        <w:rPr>
          <w:rFonts w:ascii="Calibri" w:hAnsi="Calibri" w:cs="Calibri"/>
          <w:b/>
          <w:sz w:val="22"/>
          <w:szCs w:val="22"/>
          <w:u w:val="single"/>
          <w:lang w:val="es-BO"/>
        </w:rPr>
      </w:pPr>
      <w:r w:rsidRPr="008B5A06">
        <w:rPr>
          <w:rFonts w:ascii="Calibri" w:hAnsi="Calibri" w:cs="Calibri"/>
          <w:b/>
          <w:sz w:val="22"/>
          <w:szCs w:val="22"/>
          <w:u w:val="single"/>
          <w:lang w:val="es-BO"/>
        </w:rPr>
        <w:t>PARÁMETROS DE CALIFICACIÓN.</w:t>
      </w:r>
    </w:p>
    <w:p w14:paraId="40E191AB" w14:textId="77777777" w:rsidR="004E1698" w:rsidRPr="008B5A06" w:rsidRDefault="004E1698" w:rsidP="004E1698">
      <w:pPr>
        <w:rPr>
          <w:rFonts w:ascii="Calibri" w:hAnsi="Calibri" w:cs="Calibri"/>
          <w:sz w:val="22"/>
          <w:szCs w:val="22"/>
          <w:lang w:val="es-BO"/>
        </w:rPr>
      </w:pPr>
    </w:p>
    <w:p w14:paraId="289E1787" w14:textId="25EDB183" w:rsidR="004E1698" w:rsidRPr="008B5A06" w:rsidRDefault="004E1698" w:rsidP="004E1698">
      <w:pPr>
        <w:tabs>
          <w:tab w:val="left" w:pos="-720"/>
        </w:tabs>
        <w:suppressAutoHyphens/>
        <w:spacing w:after="60"/>
        <w:jc w:val="both"/>
        <w:rPr>
          <w:rFonts w:ascii="Calibri" w:hAnsi="Calibri" w:cs="Calibri"/>
          <w:sz w:val="22"/>
          <w:szCs w:val="22"/>
          <w:lang w:val="es-BO"/>
        </w:rPr>
      </w:pPr>
      <w:r w:rsidRPr="008B5A06">
        <w:rPr>
          <w:rFonts w:ascii="Calibri" w:hAnsi="Calibri" w:cs="Calibri"/>
          <w:b/>
          <w:sz w:val="22"/>
          <w:szCs w:val="22"/>
          <w:lang w:val="es-BO"/>
        </w:rPr>
        <w:lastRenderedPageBreak/>
        <w:t xml:space="preserve">Evaluación Legal y </w:t>
      </w:r>
      <w:r w:rsidR="00483C4C" w:rsidRPr="008B5A06">
        <w:rPr>
          <w:rFonts w:ascii="Calibri" w:hAnsi="Calibri" w:cs="Calibri"/>
          <w:b/>
          <w:sz w:val="22"/>
          <w:szCs w:val="22"/>
          <w:lang w:val="es-BO"/>
        </w:rPr>
        <w:t>Administrativa</w:t>
      </w:r>
      <w:r w:rsidR="00483C4C" w:rsidRPr="008B5A06">
        <w:rPr>
          <w:rFonts w:ascii="Calibri" w:hAnsi="Calibri" w:cs="Calibri"/>
          <w:sz w:val="22"/>
          <w:szCs w:val="22"/>
          <w:lang w:val="es-BO"/>
        </w:rPr>
        <w:t>. -</w:t>
      </w:r>
      <w:r w:rsidRPr="008B5A06">
        <w:rPr>
          <w:rFonts w:ascii="Calibri" w:hAnsi="Calibri" w:cs="Calibri"/>
          <w:sz w:val="22"/>
          <w:szCs w:val="22"/>
          <w:lang w:val="es-BO"/>
        </w:rPr>
        <w:t xml:space="preserve"> Para la verificación y evaluación de los documentos se </w:t>
      </w:r>
      <w:r w:rsidR="008A1A73" w:rsidRPr="008B5A06">
        <w:rPr>
          <w:rFonts w:ascii="Calibri" w:hAnsi="Calibri" w:cs="Calibri"/>
          <w:sz w:val="22"/>
          <w:szCs w:val="22"/>
          <w:lang w:val="es-BO"/>
        </w:rPr>
        <w:t xml:space="preserve">seguirá </w:t>
      </w:r>
      <w:r w:rsidR="00D61170" w:rsidRPr="008B5A06">
        <w:rPr>
          <w:rFonts w:ascii="Calibri" w:hAnsi="Calibri" w:cs="Calibri"/>
          <w:sz w:val="22"/>
          <w:szCs w:val="22"/>
          <w:lang w:val="es-BO"/>
        </w:rPr>
        <w:t>el criterio</w:t>
      </w:r>
      <w:r w:rsidRPr="008B5A06">
        <w:rPr>
          <w:rFonts w:ascii="Calibri" w:hAnsi="Calibri" w:cs="Calibri"/>
          <w:sz w:val="22"/>
          <w:szCs w:val="22"/>
          <w:lang w:val="es-BO"/>
        </w:rPr>
        <w:t xml:space="preserve"> de </w:t>
      </w:r>
      <w:r w:rsidRPr="008B5A06">
        <w:rPr>
          <w:rFonts w:ascii="Calibri" w:hAnsi="Calibri" w:cs="Calibri"/>
          <w:b/>
          <w:i/>
          <w:sz w:val="22"/>
          <w:szCs w:val="22"/>
          <w:lang w:val="es-BO"/>
        </w:rPr>
        <w:t xml:space="preserve">cumple no </w:t>
      </w:r>
      <w:r w:rsidR="00622E56">
        <w:rPr>
          <w:rFonts w:ascii="Calibri" w:hAnsi="Calibri" w:cs="Calibri"/>
          <w:b/>
          <w:i/>
          <w:sz w:val="22"/>
          <w:szCs w:val="22"/>
          <w:lang w:val="es-BO"/>
        </w:rPr>
        <w:t>–</w:t>
      </w:r>
      <w:r w:rsidR="00E25D32">
        <w:rPr>
          <w:rFonts w:ascii="Calibri" w:hAnsi="Calibri" w:cs="Calibri"/>
          <w:b/>
          <w:i/>
          <w:sz w:val="22"/>
          <w:szCs w:val="22"/>
          <w:lang w:val="es-BO"/>
        </w:rPr>
        <w:t xml:space="preserve"> </w:t>
      </w:r>
      <w:r w:rsidRPr="008B5A06">
        <w:rPr>
          <w:rFonts w:ascii="Calibri" w:hAnsi="Calibri" w:cs="Calibri"/>
          <w:b/>
          <w:i/>
          <w:sz w:val="22"/>
          <w:szCs w:val="22"/>
          <w:lang w:val="es-BO"/>
        </w:rPr>
        <w:t>cumple</w:t>
      </w:r>
      <w:r w:rsidR="00622E56">
        <w:rPr>
          <w:rFonts w:ascii="Calibri" w:hAnsi="Calibri" w:cs="Calibri"/>
          <w:b/>
          <w:i/>
          <w:sz w:val="22"/>
          <w:szCs w:val="22"/>
          <w:lang w:val="es-BO"/>
        </w:rPr>
        <w:t xml:space="preserve"> (dependiendo del tipo de empresa)</w:t>
      </w:r>
      <w:r w:rsidRPr="008B5A06">
        <w:rPr>
          <w:rFonts w:ascii="Calibri" w:hAnsi="Calibri" w:cs="Calibri"/>
          <w:sz w:val="22"/>
          <w:szCs w:val="22"/>
          <w:lang w:val="es-BO"/>
        </w:rPr>
        <w:t>.</w:t>
      </w:r>
    </w:p>
    <w:p w14:paraId="53F957AE" w14:textId="77777777" w:rsidR="004E1698" w:rsidRPr="00E25D32" w:rsidRDefault="004E1698" w:rsidP="004E1698">
      <w:pPr>
        <w:tabs>
          <w:tab w:val="left" w:pos="-720"/>
        </w:tabs>
        <w:suppressAutoHyphens/>
        <w:spacing w:after="60"/>
        <w:jc w:val="both"/>
        <w:rPr>
          <w:rFonts w:ascii="Calibri" w:hAnsi="Calibri" w:cs="Calibri"/>
          <w:b/>
          <w:bCs/>
          <w:sz w:val="22"/>
          <w:szCs w:val="22"/>
          <w:lang w:val="es-BO"/>
        </w:rPr>
      </w:pPr>
      <w:r w:rsidRPr="008B5A06">
        <w:rPr>
          <w:rFonts w:ascii="Calibri" w:hAnsi="Calibri" w:cs="Calibri"/>
          <w:b/>
          <w:sz w:val="22"/>
          <w:szCs w:val="22"/>
          <w:lang w:val="es-BO"/>
        </w:rPr>
        <w:t xml:space="preserve">Evaluación de la Propuesta </w:t>
      </w:r>
      <w:r w:rsidR="00483C4C" w:rsidRPr="008B5A06">
        <w:rPr>
          <w:rFonts w:ascii="Calibri" w:hAnsi="Calibri" w:cs="Calibri"/>
          <w:b/>
          <w:sz w:val="22"/>
          <w:szCs w:val="22"/>
          <w:lang w:val="es-BO"/>
        </w:rPr>
        <w:t>Técnica</w:t>
      </w:r>
      <w:r w:rsidR="00483C4C" w:rsidRPr="008B5A06">
        <w:rPr>
          <w:rFonts w:ascii="Calibri" w:hAnsi="Calibri" w:cs="Calibri"/>
          <w:sz w:val="22"/>
          <w:szCs w:val="22"/>
          <w:lang w:val="es-BO"/>
        </w:rPr>
        <w:t>. -</w:t>
      </w:r>
      <w:r w:rsidRPr="008B5A06">
        <w:rPr>
          <w:rFonts w:ascii="Calibri" w:hAnsi="Calibri" w:cs="Calibri"/>
          <w:sz w:val="22"/>
          <w:szCs w:val="22"/>
          <w:lang w:val="es-BO"/>
        </w:rPr>
        <w:t xml:space="preserve"> El procedimiento para </w:t>
      </w:r>
      <w:smartTag w:uri="urn:schemas-microsoft-com:office:smarttags" w:element="PersonName">
        <w:smartTagPr>
          <w:attr w:name="ProductID" w:val="La Calificaci￳n"/>
        </w:smartTagPr>
        <w:r w:rsidRPr="008B5A06">
          <w:rPr>
            <w:rFonts w:ascii="Calibri" w:hAnsi="Calibri" w:cs="Calibri"/>
            <w:sz w:val="22"/>
            <w:szCs w:val="22"/>
            <w:lang w:val="es-BO"/>
          </w:rPr>
          <w:t>la Calificación</w:t>
        </w:r>
      </w:smartTag>
      <w:r w:rsidRPr="008B5A06">
        <w:rPr>
          <w:rFonts w:ascii="Calibri" w:hAnsi="Calibri" w:cs="Calibri"/>
          <w:sz w:val="22"/>
          <w:szCs w:val="22"/>
          <w:lang w:val="es-BO"/>
        </w:rPr>
        <w:t xml:space="preserve"> de </w:t>
      </w:r>
      <w:smartTag w:uri="urn:schemas-microsoft-com:office:smarttags" w:element="PersonName">
        <w:smartTagPr>
          <w:attr w:name="ProductID" w:val="LA PROPUESTA T￉CNICA"/>
        </w:smartTagPr>
        <w:r w:rsidRPr="008B5A06">
          <w:rPr>
            <w:rFonts w:ascii="Calibri" w:hAnsi="Calibri" w:cs="Calibri"/>
            <w:sz w:val="22"/>
            <w:szCs w:val="22"/>
            <w:lang w:val="es-BO"/>
          </w:rPr>
          <w:t>la Propuesta Técnica</w:t>
        </w:r>
      </w:smartTag>
      <w:r w:rsidRPr="008B5A06">
        <w:rPr>
          <w:rFonts w:ascii="Calibri" w:hAnsi="Calibri" w:cs="Calibri"/>
          <w:sz w:val="22"/>
          <w:szCs w:val="22"/>
          <w:lang w:val="es-BO"/>
        </w:rPr>
        <w:t xml:space="preserve">, será el método de </w:t>
      </w:r>
      <w:r w:rsidRPr="00E25D32">
        <w:rPr>
          <w:rFonts w:ascii="Calibri" w:hAnsi="Calibri" w:cs="Calibri"/>
          <w:b/>
          <w:bCs/>
          <w:sz w:val="22"/>
          <w:szCs w:val="22"/>
          <w:lang w:val="es-BO"/>
        </w:rPr>
        <w:t xml:space="preserve">cumple </w:t>
      </w:r>
      <w:r w:rsidR="00E25D32">
        <w:rPr>
          <w:rFonts w:ascii="Calibri" w:hAnsi="Calibri" w:cs="Calibri"/>
          <w:b/>
          <w:bCs/>
          <w:sz w:val="22"/>
          <w:szCs w:val="22"/>
          <w:lang w:val="es-BO"/>
        </w:rPr>
        <w:t>-</w:t>
      </w:r>
      <w:r w:rsidRPr="00E25D32">
        <w:rPr>
          <w:rFonts w:ascii="Calibri" w:hAnsi="Calibri" w:cs="Calibri"/>
          <w:b/>
          <w:bCs/>
          <w:sz w:val="22"/>
          <w:szCs w:val="22"/>
          <w:lang w:val="es-BO"/>
        </w:rPr>
        <w:t xml:space="preserve"> no cumple</w:t>
      </w:r>
      <w:r w:rsidR="004D21D4" w:rsidRPr="00E25D32">
        <w:rPr>
          <w:rFonts w:ascii="Calibri" w:hAnsi="Calibri" w:cs="Calibri"/>
          <w:b/>
          <w:bCs/>
          <w:sz w:val="22"/>
          <w:szCs w:val="22"/>
          <w:lang w:val="es-BO"/>
        </w:rPr>
        <w:t>.</w:t>
      </w:r>
    </w:p>
    <w:p w14:paraId="1FA58C8C" w14:textId="77777777" w:rsidR="000C2567" w:rsidRDefault="004D21D4" w:rsidP="004E1698">
      <w:pPr>
        <w:tabs>
          <w:tab w:val="left" w:pos="-720"/>
        </w:tabs>
        <w:suppressAutoHyphens/>
        <w:spacing w:after="60"/>
        <w:jc w:val="both"/>
        <w:rPr>
          <w:rFonts w:ascii="Calibri" w:hAnsi="Calibri" w:cs="Calibri"/>
          <w:sz w:val="22"/>
          <w:szCs w:val="22"/>
          <w:lang w:val="es-BO"/>
        </w:rPr>
      </w:pPr>
      <w:r w:rsidRPr="008B5A06">
        <w:rPr>
          <w:rFonts w:ascii="Calibri" w:hAnsi="Calibri" w:cs="Calibri"/>
          <w:b/>
          <w:bCs/>
          <w:sz w:val="22"/>
          <w:szCs w:val="22"/>
          <w:lang w:val="es-BO"/>
        </w:rPr>
        <w:t xml:space="preserve">Evaluación de la Propuesta </w:t>
      </w:r>
      <w:r w:rsidR="00652862">
        <w:rPr>
          <w:rFonts w:ascii="Calibri" w:hAnsi="Calibri" w:cs="Calibri"/>
          <w:b/>
          <w:bCs/>
          <w:sz w:val="22"/>
          <w:szCs w:val="22"/>
          <w:lang w:val="es-BO"/>
        </w:rPr>
        <w:t>Económica</w:t>
      </w:r>
      <w:r w:rsidRPr="008B5A06">
        <w:rPr>
          <w:rFonts w:ascii="Calibri" w:hAnsi="Calibri" w:cs="Calibri"/>
          <w:b/>
          <w:bCs/>
          <w:sz w:val="22"/>
          <w:szCs w:val="22"/>
          <w:lang w:val="es-BO"/>
        </w:rPr>
        <w:t xml:space="preserve">. – </w:t>
      </w:r>
      <w:r w:rsidRPr="008B5A06">
        <w:rPr>
          <w:rFonts w:ascii="Calibri" w:hAnsi="Calibri" w:cs="Calibri"/>
          <w:sz w:val="22"/>
          <w:szCs w:val="22"/>
          <w:lang w:val="es-BO"/>
        </w:rPr>
        <w:t xml:space="preserve">El procedimiento para la calificación será sobré el total del costo de los servicios ofertados, siempre tomando en cuenta que el costo es </w:t>
      </w:r>
      <w:r w:rsidRPr="00E25D32">
        <w:rPr>
          <w:rFonts w:ascii="Calibri" w:hAnsi="Calibri" w:cs="Calibri"/>
          <w:b/>
          <w:bCs/>
          <w:sz w:val="22"/>
          <w:szCs w:val="22"/>
          <w:lang w:val="es-BO"/>
        </w:rPr>
        <w:t>“Por evento”</w:t>
      </w:r>
      <w:r w:rsidR="00E25D32">
        <w:rPr>
          <w:rFonts w:ascii="Calibri" w:hAnsi="Calibri" w:cs="Calibri"/>
          <w:b/>
          <w:bCs/>
          <w:sz w:val="22"/>
          <w:szCs w:val="22"/>
          <w:lang w:val="es-BO"/>
        </w:rPr>
        <w:t>,</w:t>
      </w:r>
      <w:r w:rsidRPr="008B5A06">
        <w:rPr>
          <w:rFonts w:ascii="Calibri" w:hAnsi="Calibri" w:cs="Calibri"/>
          <w:sz w:val="22"/>
          <w:szCs w:val="22"/>
          <w:lang w:val="es-BO"/>
        </w:rPr>
        <w:t xml:space="preserve"> </w:t>
      </w:r>
      <w:r w:rsidR="00E25D32">
        <w:rPr>
          <w:rFonts w:ascii="Calibri" w:hAnsi="Calibri" w:cs="Calibri"/>
          <w:sz w:val="22"/>
          <w:szCs w:val="22"/>
          <w:lang w:val="es-BO"/>
        </w:rPr>
        <w:t>mismo</w:t>
      </w:r>
      <w:r w:rsidRPr="008B5A06">
        <w:rPr>
          <w:rFonts w:ascii="Calibri" w:hAnsi="Calibri" w:cs="Calibri"/>
          <w:sz w:val="22"/>
          <w:szCs w:val="22"/>
          <w:lang w:val="es-BO"/>
        </w:rPr>
        <w:t xml:space="preserve"> </w:t>
      </w:r>
      <w:r w:rsidR="00E25D32">
        <w:rPr>
          <w:rFonts w:ascii="Calibri" w:hAnsi="Calibri" w:cs="Calibri"/>
          <w:sz w:val="22"/>
          <w:szCs w:val="22"/>
          <w:lang w:val="es-BO"/>
        </w:rPr>
        <w:t xml:space="preserve">que </w:t>
      </w:r>
      <w:r w:rsidRPr="008B5A06">
        <w:rPr>
          <w:rFonts w:ascii="Calibri" w:hAnsi="Calibri" w:cs="Calibri"/>
          <w:sz w:val="22"/>
          <w:szCs w:val="22"/>
          <w:lang w:val="es-BO"/>
        </w:rPr>
        <w:t xml:space="preserve">incluye: infraestructura, </w:t>
      </w:r>
      <w:r w:rsidR="004D3AB1">
        <w:rPr>
          <w:rFonts w:ascii="Calibri" w:hAnsi="Calibri" w:cs="Calibri"/>
          <w:sz w:val="22"/>
          <w:szCs w:val="22"/>
          <w:lang w:val="es-BO"/>
        </w:rPr>
        <w:t xml:space="preserve">equipamiento, </w:t>
      </w:r>
      <w:r w:rsidRPr="008B5A06">
        <w:rPr>
          <w:rFonts w:ascii="Calibri" w:hAnsi="Calibri" w:cs="Calibri"/>
          <w:sz w:val="22"/>
          <w:szCs w:val="22"/>
          <w:lang w:val="es-BO"/>
        </w:rPr>
        <w:t>personal</w:t>
      </w:r>
      <w:r w:rsidR="004D3AB1">
        <w:rPr>
          <w:rFonts w:ascii="Calibri" w:hAnsi="Calibri" w:cs="Calibri"/>
          <w:sz w:val="22"/>
          <w:szCs w:val="22"/>
          <w:lang w:val="es-BO"/>
        </w:rPr>
        <w:t xml:space="preserve">, </w:t>
      </w:r>
      <w:r w:rsidR="00765752">
        <w:rPr>
          <w:rFonts w:ascii="Calibri" w:hAnsi="Calibri" w:cs="Calibri"/>
          <w:sz w:val="22"/>
          <w:szCs w:val="22"/>
          <w:lang w:val="es-BO"/>
        </w:rPr>
        <w:t xml:space="preserve">herramientas, materiales e </w:t>
      </w:r>
      <w:r w:rsidR="004D3AB1">
        <w:rPr>
          <w:rFonts w:ascii="Calibri" w:hAnsi="Calibri" w:cs="Calibri"/>
          <w:sz w:val="22"/>
          <w:szCs w:val="22"/>
          <w:lang w:val="es-BO"/>
        </w:rPr>
        <w:t xml:space="preserve">insumos </w:t>
      </w:r>
      <w:r w:rsidR="00765752">
        <w:rPr>
          <w:rFonts w:ascii="Calibri" w:hAnsi="Calibri" w:cs="Calibri"/>
          <w:sz w:val="22"/>
          <w:szCs w:val="22"/>
          <w:lang w:val="es-BO"/>
        </w:rPr>
        <w:t>utilizados.</w:t>
      </w:r>
    </w:p>
    <w:p w14:paraId="2D0DA4A3" w14:textId="77777777" w:rsidR="004E1698" w:rsidRDefault="004E1698" w:rsidP="00652862">
      <w:pPr>
        <w:pStyle w:val="Textoindependiente"/>
        <w:jc w:val="both"/>
        <w:rPr>
          <w:rFonts w:ascii="Arial" w:hAnsi="Arial" w:cs="Arial"/>
          <w:b/>
          <w:sz w:val="20"/>
          <w:szCs w:val="20"/>
          <w:u w:val="single"/>
        </w:rPr>
      </w:pPr>
    </w:p>
    <w:p w14:paraId="7F71C984" w14:textId="77777777" w:rsidR="00D064C6" w:rsidRPr="00A0136C" w:rsidRDefault="00D064C6" w:rsidP="00652862">
      <w:pPr>
        <w:pStyle w:val="Textoindependiente"/>
        <w:jc w:val="both"/>
        <w:rPr>
          <w:rFonts w:ascii="Arial" w:hAnsi="Arial" w:cs="Arial"/>
          <w:b/>
          <w:sz w:val="20"/>
          <w:szCs w:val="20"/>
          <w:u w:val="single"/>
        </w:rPr>
      </w:pPr>
    </w:p>
    <w:sectPr w:rsidR="00D064C6" w:rsidRPr="00A0136C" w:rsidSect="009141BA">
      <w:footerReference w:type="even" r:id="rId8"/>
      <w:footerReference w:type="default" r:id="rId9"/>
      <w:pgSz w:w="12240" w:h="15840"/>
      <w:pgMar w:top="1417" w:right="1260"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9D28" w14:textId="77777777" w:rsidR="00580D8C" w:rsidRDefault="00580D8C">
      <w:r>
        <w:separator/>
      </w:r>
    </w:p>
  </w:endnote>
  <w:endnote w:type="continuationSeparator" w:id="0">
    <w:p w14:paraId="4D81D03E" w14:textId="77777777" w:rsidR="00580D8C" w:rsidRDefault="0058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50C" w14:textId="77777777" w:rsidR="00E767A6" w:rsidRDefault="00E767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CA924A" w14:textId="77777777" w:rsidR="00E767A6" w:rsidRDefault="00E767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92BC" w14:textId="77777777" w:rsidR="00E767A6" w:rsidRDefault="00E767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6528">
      <w:rPr>
        <w:rStyle w:val="Nmerodepgina"/>
        <w:noProof/>
      </w:rPr>
      <w:t>7</w:t>
    </w:r>
    <w:r>
      <w:rPr>
        <w:rStyle w:val="Nmerodepgina"/>
      </w:rPr>
      <w:fldChar w:fldCharType="end"/>
    </w:r>
  </w:p>
  <w:p w14:paraId="7AE9159A" w14:textId="77777777" w:rsidR="00E767A6" w:rsidRDefault="00E767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D738" w14:textId="77777777" w:rsidR="00580D8C" w:rsidRDefault="00580D8C">
      <w:r>
        <w:separator/>
      </w:r>
    </w:p>
  </w:footnote>
  <w:footnote w:type="continuationSeparator" w:id="0">
    <w:p w14:paraId="4E8CA3FC" w14:textId="77777777" w:rsidR="00580D8C" w:rsidRDefault="00580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468"/>
    <w:multiLevelType w:val="hybridMultilevel"/>
    <w:tmpl w:val="35D82CFE"/>
    <w:lvl w:ilvl="0" w:tplc="400A0013">
      <w:start w:val="1"/>
      <w:numFmt w:val="upperRoman"/>
      <w:lvlText w:val="%1."/>
      <w:lvlJc w:val="right"/>
      <w:pPr>
        <w:ind w:left="2880" w:hanging="360"/>
      </w:p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 w15:restartNumberingAfterBreak="0">
    <w:nsid w:val="16783A92"/>
    <w:multiLevelType w:val="multilevel"/>
    <w:tmpl w:val="39CEE216"/>
    <w:lvl w:ilvl="0">
      <w:start w:val="1"/>
      <w:numFmt w:val="decimal"/>
      <w:pStyle w:val="Ttulo1"/>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 w15:restartNumberingAfterBreak="0">
    <w:nsid w:val="25F55A7A"/>
    <w:multiLevelType w:val="hybridMultilevel"/>
    <w:tmpl w:val="6B52A916"/>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F52ADB"/>
    <w:multiLevelType w:val="hybridMultilevel"/>
    <w:tmpl w:val="852EAC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6" w15:restartNumberingAfterBreak="0">
    <w:nsid w:val="3E8D5B6F"/>
    <w:multiLevelType w:val="hybridMultilevel"/>
    <w:tmpl w:val="188E5C3A"/>
    <w:lvl w:ilvl="0" w:tplc="2EE8F150">
      <w:numFmt w:val="bullet"/>
      <w:lvlText w:val="-"/>
      <w:lvlJc w:val="left"/>
      <w:pPr>
        <w:ind w:left="1146" w:hanging="360"/>
      </w:pPr>
      <w:rPr>
        <w:rFonts w:ascii="Arial" w:eastAsia="Times New Roman"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42F74983"/>
    <w:multiLevelType w:val="hybridMultilevel"/>
    <w:tmpl w:val="BF326B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16214"/>
    <w:multiLevelType w:val="hybridMultilevel"/>
    <w:tmpl w:val="4BA0BCC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9BC0431"/>
    <w:multiLevelType w:val="hybridMultilevel"/>
    <w:tmpl w:val="0812D7FC"/>
    <w:lvl w:ilvl="0" w:tplc="0C0A0001">
      <w:start w:val="1"/>
      <w:numFmt w:val="bullet"/>
      <w:lvlText w:val=""/>
      <w:lvlJc w:val="left"/>
      <w:pPr>
        <w:tabs>
          <w:tab w:val="num" w:pos="720"/>
        </w:tabs>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D3403B8"/>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12" w15:restartNumberingAfterBreak="0">
    <w:nsid w:val="582136AC"/>
    <w:multiLevelType w:val="multilevel"/>
    <w:tmpl w:val="5B3ECC72"/>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B76125D"/>
    <w:multiLevelType w:val="hybridMultilevel"/>
    <w:tmpl w:val="C62AE0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BD23F1C"/>
    <w:multiLevelType w:val="hybridMultilevel"/>
    <w:tmpl w:val="A1CCBB04"/>
    <w:lvl w:ilvl="0" w:tplc="19368290">
      <w:start w:val="1"/>
      <w:numFmt w:val="bullet"/>
      <w:pStyle w:val="Listaconvietas"/>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C0A3357"/>
    <w:multiLevelType w:val="hybridMultilevel"/>
    <w:tmpl w:val="7EBA33B8"/>
    <w:lvl w:ilvl="0" w:tplc="0C0A0001">
      <w:start w:val="1"/>
      <w:numFmt w:val="bullet"/>
      <w:lvlText w:val=""/>
      <w:lvlJc w:val="left"/>
      <w:pPr>
        <w:tabs>
          <w:tab w:val="num" w:pos="720"/>
        </w:tabs>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D90393C"/>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8" w15:restartNumberingAfterBreak="0">
    <w:nsid w:val="69CE6088"/>
    <w:multiLevelType w:val="hybridMultilevel"/>
    <w:tmpl w:val="1AF463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758016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824592">
    <w:abstractNumId w:val="8"/>
  </w:num>
  <w:num w:numId="3" w16cid:durableId="538318169">
    <w:abstractNumId w:val="14"/>
  </w:num>
  <w:num w:numId="4" w16cid:durableId="737170058">
    <w:abstractNumId w:val="16"/>
  </w:num>
  <w:num w:numId="5" w16cid:durableId="1144393428">
    <w:abstractNumId w:val="13"/>
  </w:num>
  <w:num w:numId="6" w16cid:durableId="2118332392">
    <w:abstractNumId w:val="10"/>
  </w:num>
  <w:num w:numId="7" w16cid:durableId="103430954">
    <w:abstractNumId w:val="7"/>
  </w:num>
  <w:num w:numId="8" w16cid:durableId="1905139523">
    <w:abstractNumId w:val="5"/>
  </w:num>
  <w:num w:numId="9" w16cid:durableId="1943108722">
    <w:abstractNumId w:val="3"/>
  </w:num>
  <w:num w:numId="10" w16cid:durableId="35664262">
    <w:abstractNumId w:val="2"/>
  </w:num>
  <w:num w:numId="11" w16cid:durableId="383211931">
    <w:abstractNumId w:val="11"/>
  </w:num>
  <w:num w:numId="12" w16cid:durableId="1608271368">
    <w:abstractNumId w:val="17"/>
  </w:num>
  <w:num w:numId="13" w16cid:durableId="1468401466">
    <w:abstractNumId w:val="18"/>
  </w:num>
  <w:num w:numId="14" w16cid:durableId="843859049">
    <w:abstractNumId w:val="12"/>
  </w:num>
  <w:num w:numId="15" w16cid:durableId="807866976">
    <w:abstractNumId w:val="0"/>
  </w:num>
  <w:num w:numId="16" w16cid:durableId="277490877">
    <w:abstractNumId w:val="6"/>
  </w:num>
  <w:num w:numId="17" w16cid:durableId="14483095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40964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4585645">
    <w:abstractNumId w:val="4"/>
  </w:num>
  <w:num w:numId="20" w16cid:durableId="208613447">
    <w:abstractNumId w:val="15"/>
  </w:num>
  <w:num w:numId="21" w16cid:durableId="1065184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84"/>
    <w:rsid w:val="00004A2C"/>
    <w:rsid w:val="00011880"/>
    <w:rsid w:val="000148E9"/>
    <w:rsid w:val="000232EF"/>
    <w:rsid w:val="000303E9"/>
    <w:rsid w:val="000320B9"/>
    <w:rsid w:val="00040166"/>
    <w:rsid w:val="0004556A"/>
    <w:rsid w:val="000466CC"/>
    <w:rsid w:val="00047966"/>
    <w:rsid w:val="00056BD5"/>
    <w:rsid w:val="00057D04"/>
    <w:rsid w:val="000632F7"/>
    <w:rsid w:val="00072CF6"/>
    <w:rsid w:val="00077467"/>
    <w:rsid w:val="00096BEA"/>
    <w:rsid w:val="000A373C"/>
    <w:rsid w:val="000C03A5"/>
    <w:rsid w:val="000C2567"/>
    <w:rsid w:val="000D273E"/>
    <w:rsid w:val="000D57B6"/>
    <w:rsid w:val="001077EC"/>
    <w:rsid w:val="0011170C"/>
    <w:rsid w:val="00112593"/>
    <w:rsid w:val="00120E2F"/>
    <w:rsid w:val="001364BA"/>
    <w:rsid w:val="001539F8"/>
    <w:rsid w:val="0016205A"/>
    <w:rsid w:val="001709B1"/>
    <w:rsid w:val="001850EE"/>
    <w:rsid w:val="00197748"/>
    <w:rsid w:val="001A4318"/>
    <w:rsid w:val="001B4F29"/>
    <w:rsid w:val="001C0D53"/>
    <w:rsid w:val="001C6D90"/>
    <w:rsid w:val="001E5E4A"/>
    <w:rsid w:val="001F1AA8"/>
    <w:rsid w:val="001F50DE"/>
    <w:rsid w:val="001F6228"/>
    <w:rsid w:val="00201057"/>
    <w:rsid w:val="0021038C"/>
    <w:rsid w:val="002208A9"/>
    <w:rsid w:val="00221682"/>
    <w:rsid w:val="00236EB2"/>
    <w:rsid w:val="0026203D"/>
    <w:rsid w:val="00266B67"/>
    <w:rsid w:val="00286815"/>
    <w:rsid w:val="00295BB2"/>
    <w:rsid w:val="00297FB2"/>
    <w:rsid w:val="002D24D8"/>
    <w:rsid w:val="002D5A52"/>
    <w:rsid w:val="002E0266"/>
    <w:rsid w:val="002E23BA"/>
    <w:rsid w:val="002E2768"/>
    <w:rsid w:val="002E2EF6"/>
    <w:rsid w:val="002F0751"/>
    <w:rsid w:val="002F0B42"/>
    <w:rsid w:val="00300D68"/>
    <w:rsid w:val="003072A0"/>
    <w:rsid w:val="0031402A"/>
    <w:rsid w:val="003146C1"/>
    <w:rsid w:val="00315DE8"/>
    <w:rsid w:val="003404F8"/>
    <w:rsid w:val="00341381"/>
    <w:rsid w:val="00342582"/>
    <w:rsid w:val="00345663"/>
    <w:rsid w:val="00346528"/>
    <w:rsid w:val="00346FA5"/>
    <w:rsid w:val="003750EA"/>
    <w:rsid w:val="00397C28"/>
    <w:rsid w:val="003A6AF2"/>
    <w:rsid w:val="003B0B7A"/>
    <w:rsid w:val="003C5499"/>
    <w:rsid w:val="003D783C"/>
    <w:rsid w:val="00402E0E"/>
    <w:rsid w:val="00402E4F"/>
    <w:rsid w:val="00405610"/>
    <w:rsid w:val="004152EE"/>
    <w:rsid w:val="00436C0C"/>
    <w:rsid w:val="00442B30"/>
    <w:rsid w:val="00456FB7"/>
    <w:rsid w:val="004604E4"/>
    <w:rsid w:val="004708B9"/>
    <w:rsid w:val="00475FCD"/>
    <w:rsid w:val="00483C4C"/>
    <w:rsid w:val="004849A3"/>
    <w:rsid w:val="00485448"/>
    <w:rsid w:val="004932B4"/>
    <w:rsid w:val="0049540B"/>
    <w:rsid w:val="004A10DF"/>
    <w:rsid w:val="004B3796"/>
    <w:rsid w:val="004C1CED"/>
    <w:rsid w:val="004C2F50"/>
    <w:rsid w:val="004D0FB4"/>
    <w:rsid w:val="004D21D4"/>
    <w:rsid w:val="004D22ED"/>
    <w:rsid w:val="004D3AB1"/>
    <w:rsid w:val="004E00A9"/>
    <w:rsid w:val="004E1698"/>
    <w:rsid w:val="004E532A"/>
    <w:rsid w:val="004F1013"/>
    <w:rsid w:val="004F35B8"/>
    <w:rsid w:val="0050162F"/>
    <w:rsid w:val="00505A3A"/>
    <w:rsid w:val="005065F4"/>
    <w:rsid w:val="00510ECF"/>
    <w:rsid w:val="00513C5A"/>
    <w:rsid w:val="00553AD9"/>
    <w:rsid w:val="00565C04"/>
    <w:rsid w:val="00570403"/>
    <w:rsid w:val="00570F7A"/>
    <w:rsid w:val="00573291"/>
    <w:rsid w:val="00580D8C"/>
    <w:rsid w:val="00583EC9"/>
    <w:rsid w:val="00587286"/>
    <w:rsid w:val="005940FF"/>
    <w:rsid w:val="005A4C22"/>
    <w:rsid w:val="005B27CA"/>
    <w:rsid w:val="005B731C"/>
    <w:rsid w:val="005B7BA0"/>
    <w:rsid w:val="005C5D64"/>
    <w:rsid w:val="005D09A1"/>
    <w:rsid w:val="005E5AAE"/>
    <w:rsid w:val="005F33D4"/>
    <w:rsid w:val="006023DE"/>
    <w:rsid w:val="006141CD"/>
    <w:rsid w:val="00622888"/>
    <w:rsid w:val="00622E56"/>
    <w:rsid w:val="00623B00"/>
    <w:rsid w:val="006426A4"/>
    <w:rsid w:val="00644806"/>
    <w:rsid w:val="00644DB5"/>
    <w:rsid w:val="0065192B"/>
    <w:rsid w:val="00652862"/>
    <w:rsid w:val="00653B68"/>
    <w:rsid w:val="00655CE5"/>
    <w:rsid w:val="00663708"/>
    <w:rsid w:val="006653DC"/>
    <w:rsid w:val="00666641"/>
    <w:rsid w:val="00673D3B"/>
    <w:rsid w:val="00677A14"/>
    <w:rsid w:val="0068553A"/>
    <w:rsid w:val="006A20D6"/>
    <w:rsid w:val="006A2D9B"/>
    <w:rsid w:val="006A5984"/>
    <w:rsid w:val="006A643F"/>
    <w:rsid w:val="006B16C4"/>
    <w:rsid w:val="006B2A52"/>
    <w:rsid w:val="006C0372"/>
    <w:rsid w:val="006E15D4"/>
    <w:rsid w:val="006E54A0"/>
    <w:rsid w:val="00706E94"/>
    <w:rsid w:val="007142EB"/>
    <w:rsid w:val="00717B4A"/>
    <w:rsid w:val="00720B63"/>
    <w:rsid w:val="00723209"/>
    <w:rsid w:val="007303FD"/>
    <w:rsid w:val="00730906"/>
    <w:rsid w:val="007349DA"/>
    <w:rsid w:val="007464DF"/>
    <w:rsid w:val="00763CCC"/>
    <w:rsid w:val="00765752"/>
    <w:rsid w:val="00766306"/>
    <w:rsid w:val="00766579"/>
    <w:rsid w:val="00772872"/>
    <w:rsid w:val="00777806"/>
    <w:rsid w:val="00777854"/>
    <w:rsid w:val="00796127"/>
    <w:rsid w:val="007A2B6D"/>
    <w:rsid w:val="007A44FF"/>
    <w:rsid w:val="007B0BEA"/>
    <w:rsid w:val="007D28C9"/>
    <w:rsid w:val="007D5752"/>
    <w:rsid w:val="007E4757"/>
    <w:rsid w:val="007F0F43"/>
    <w:rsid w:val="007F4976"/>
    <w:rsid w:val="008136A2"/>
    <w:rsid w:val="00833B79"/>
    <w:rsid w:val="00835E31"/>
    <w:rsid w:val="00840345"/>
    <w:rsid w:val="00841E18"/>
    <w:rsid w:val="00852869"/>
    <w:rsid w:val="00860931"/>
    <w:rsid w:val="0087163F"/>
    <w:rsid w:val="00875B42"/>
    <w:rsid w:val="008952FE"/>
    <w:rsid w:val="008A1A73"/>
    <w:rsid w:val="008A47D6"/>
    <w:rsid w:val="008B47B4"/>
    <w:rsid w:val="008B4A4F"/>
    <w:rsid w:val="008B5A06"/>
    <w:rsid w:val="008C31E0"/>
    <w:rsid w:val="008C3A3E"/>
    <w:rsid w:val="008D463F"/>
    <w:rsid w:val="008D7E92"/>
    <w:rsid w:val="008F335C"/>
    <w:rsid w:val="008F345B"/>
    <w:rsid w:val="008F3CAB"/>
    <w:rsid w:val="00903A38"/>
    <w:rsid w:val="0090410F"/>
    <w:rsid w:val="0090466A"/>
    <w:rsid w:val="00904F29"/>
    <w:rsid w:val="0090558E"/>
    <w:rsid w:val="00913053"/>
    <w:rsid w:val="009141BA"/>
    <w:rsid w:val="00915192"/>
    <w:rsid w:val="00916D08"/>
    <w:rsid w:val="009468C9"/>
    <w:rsid w:val="00957208"/>
    <w:rsid w:val="00976523"/>
    <w:rsid w:val="00981364"/>
    <w:rsid w:val="009876A1"/>
    <w:rsid w:val="009A2130"/>
    <w:rsid w:val="009B26F7"/>
    <w:rsid w:val="009B6E7C"/>
    <w:rsid w:val="009D124A"/>
    <w:rsid w:val="009D480C"/>
    <w:rsid w:val="009D5E45"/>
    <w:rsid w:val="009D7A60"/>
    <w:rsid w:val="009D7BA0"/>
    <w:rsid w:val="009F1771"/>
    <w:rsid w:val="009F4D36"/>
    <w:rsid w:val="00A0136C"/>
    <w:rsid w:val="00A15882"/>
    <w:rsid w:val="00A22922"/>
    <w:rsid w:val="00A25680"/>
    <w:rsid w:val="00A432F3"/>
    <w:rsid w:val="00A44144"/>
    <w:rsid w:val="00A44A2B"/>
    <w:rsid w:val="00A45D76"/>
    <w:rsid w:val="00A54E4A"/>
    <w:rsid w:val="00A645C4"/>
    <w:rsid w:val="00A67898"/>
    <w:rsid w:val="00A83163"/>
    <w:rsid w:val="00A92345"/>
    <w:rsid w:val="00A92559"/>
    <w:rsid w:val="00A94CE5"/>
    <w:rsid w:val="00AA3BF2"/>
    <w:rsid w:val="00AA6D5C"/>
    <w:rsid w:val="00AA78DD"/>
    <w:rsid w:val="00AB1427"/>
    <w:rsid w:val="00AB725D"/>
    <w:rsid w:val="00AC69E1"/>
    <w:rsid w:val="00AD3EBD"/>
    <w:rsid w:val="00AE1E2F"/>
    <w:rsid w:val="00AE41BE"/>
    <w:rsid w:val="00AF059E"/>
    <w:rsid w:val="00B01879"/>
    <w:rsid w:val="00B03B71"/>
    <w:rsid w:val="00B17827"/>
    <w:rsid w:val="00B32407"/>
    <w:rsid w:val="00B35661"/>
    <w:rsid w:val="00B367A4"/>
    <w:rsid w:val="00B45C0D"/>
    <w:rsid w:val="00B47103"/>
    <w:rsid w:val="00B50950"/>
    <w:rsid w:val="00B5117D"/>
    <w:rsid w:val="00B6780F"/>
    <w:rsid w:val="00B902B9"/>
    <w:rsid w:val="00B94391"/>
    <w:rsid w:val="00BA1A9B"/>
    <w:rsid w:val="00BA2C6C"/>
    <w:rsid w:val="00BB26CA"/>
    <w:rsid w:val="00BC2C6F"/>
    <w:rsid w:val="00BC4F3B"/>
    <w:rsid w:val="00BD154D"/>
    <w:rsid w:val="00BD4553"/>
    <w:rsid w:val="00BD73A3"/>
    <w:rsid w:val="00BE3DF6"/>
    <w:rsid w:val="00BE5866"/>
    <w:rsid w:val="00BE6B89"/>
    <w:rsid w:val="00C050B4"/>
    <w:rsid w:val="00C13E9F"/>
    <w:rsid w:val="00C23AD0"/>
    <w:rsid w:val="00C23CB5"/>
    <w:rsid w:val="00C25E69"/>
    <w:rsid w:val="00C337CD"/>
    <w:rsid w:val="00C33BCC"/>
    <w:rsid w:val="00C67E39"/>
    <w:rsid w:val="00C74B92"/>
    <w:rsid w:val="00C832FA"/>
    <w:rsid w:val="00C85A1B"/>
    <w:rsid w:val="00C95BD7"/>
    <w:rsid w:val="00C97012"/>
    <w:rsid w:val="00CA1209"/>
    <w:rsid w:val="00CA132A"/>
    <w:rsid w:val="00CC47F6"/>
    <w:rsid w:val="00CC6DAA"/>
    <w:rsid w:val="00CD76C3"/>
    <w:rsid w:val="00CF328F"/>
    <w:rsid w:val="00D064C6"/>
    <w:rsid w:val="00D11056"/>
    <w:rsid w:val="00D1119F"/>
    <w:rsid w:val="00D5017C"/>
    <w:rsid w:val="00D57DD9"/>
    <w:rsid w:val="00D61170"/>
    <w:rsid w:val="00D61E66"/>
    <w:rsid w:val="00D659CA"/>
    <w:rsid w:val="00D835B1"/>
    <w:rsid w:val="00D86A52"/>
    <w:rsid w:val="00D972F1"/>
    <w:rsid w:val="00DB103D"/>
    <w:rsid w:val="00DB31D9"/>
    <w:rsid w:val="00DB68DB"/>
    <w:rsid w:val="00DD0850"/>
    <w:rsid w:val="00DD1700"/>
    <w:rsid w:val="00DF16D6"/>
    <w:rsid w:val="00DF55AE"/>
    <w:rsid w:val="00DF6482"/>
    <w:rsid w:val="00E13992"/>
    <w:rsid w:val="00E155B4"/>
    <w:rsid w:val="00E25D32"/>
    <w:rsid w:val="00E26E81"/>
    <w:rsid w:val="00E31B91"/>
    <w:rsid w:val="00E33960"/>
    <w:rsid w:val="00E41416"/>
    <w:rsid w:val="00E51AF8"/>
    <w:rsid w:val="00E54011"/>
    <w:rsid w:val="00E612B4"/>
    <w:rsid w:val="00E61E77"/>
    <w:rsid w:val="00E76257"/>
    <w:rsid w:val="00E767A6"/>
    <w:rsid w:val="00EA06D9"/>
    <w:rsid w:val="00EA1CE1"/>
    <w:rsid w:val="00EB3379"/>
    <w:rsid w:val="00EC20B2"/>
    <w:rsid w:val="00EE0A89"/>
    <w:rsid w:val="00EE5796"/>
    <w:rsid w:val="00EE6724"/>
    <w:rsid w:val="00EF510E"/>
    <w:rsid w:val="00F012DC"/>
    <w:rsid w:val="00F01B3D"/>
    <w:rsid w:val="00F25169"/>
    <w:rsid w:val="00F264C4"/>
    <w:rsid w:val="00F443C9"/>
    <w:rsid w:val="00F5451D"/>
    <w:rsid w:val="00F70C26"/>
    <w:rsid w:val="00F77162"/>
    <w:rsid w:val="00F811BA"/>
    <w:rsid w:val="00F83068"/>
    <w:rsid w:val="00F9589B"/>
    <w:rsid w:val="00F96B3E"/>
    <w:rsid w:val="00FA128F"/>
    <w:rsid w:val="00FA2064"/>
    <w:rsid w:val="00FB2FA5"/>
    <w:rsid w:val="00FC3418"/>
    <w:rsid w:val="00FD12EC"/>
    <w:rsid w:val="00FD1675"/>
    <w:rsid w:val="00FD3E70"/>
    <w:rsid w:val="00FD7809"/>
    <w:rsid w:val="00FE307A"/>
    <w:rsid w:val="00FE787F"/>
    <w:rsid w:val="00FF3AF7"/>
    <w:rsid w:val="00FF4F2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1C6419"/>
  <w15:chartTrackingRefBased/>
  <w15:docId w15:val="{BCD00AB4-BA03-4F85-B0B5-646BED1C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link w:val="Ttulo1Car"/>
    <w:qFormat/>
    <w:pPr>
      <w:numPr>
        <w:numId w:val="1"/>
      </w:numPr>
      <w:jc w:val="both"/>
      <w:outlineLvl w:val="0"/>
    </w:pPr>
    <w:rPr>
      <w:rFonts w:ascii="Arial" w:eastAsia="Arial Unicode MS" w:hAnsi="Arial" w:cs="Arial"/>
      <w:b/>
      <w:bCs/>
      <w:kern w:val="36"/>
      <w:sz w:val="22"/>
      <w:szCs w:val="22"/>
    </w:rPr>
  </w:style>
  <w:style w:type="paragraph" w:styleId="Ttulo2">
    <w:name w:val="heading 2"/>
    <w:basedOn w:val="Normal"/>
    <w:link w:val="Ttulo2Car"/>
    <w:qFormat/>
    <w:pPr>
      <w:keepNext/>
      <w:spacing w:after="60"/>
      <w:jc w:val="center"/>
      <w:outlineLvl w:val="1"/>
    </w:pPr>
    <w:rPr>
      <w:rFonts w:ascii="Arial" w:eastAsia="Arial Unicode MS" w:hAnsi="Arial" w:cs="Arial"/>
      <w:b/>
      <w:bCs/>
      <w:sz w:val="22"/>
      <w:szCs w:val="22"/>
    </w:rPr>
  </w:style>
  <w:style w:type="paragraph" w:styleId="Ttulo3">
    <w:name w:val="heading 3"/>
    <w:basedOn w:val="Normal"/>
    <w:link w:val="Ttulo3Car"/>
    <w:qFormat/>
    <w:pPr>
      <w:keepNext/>
      <w:snapToGrid w:val="0"/>
      <w:jc w:val="both"/>
      <w:outlineLvl w:val="2"/>
    </w:pPr>
    <w:rPr>
      <w:rFonts w:ascii="Arial" w:eastAsia="Arial Unicode MS" w:hAnsi="Arial" w:cs="Arial"/>
      <w:spacing w:val="-2"/>
      <w:sz w:val="20"/>
      <w:szCs w:val="20"/>
    </w:rPr>
  </w:style>
  <w:style w:type="paragraph" w:styleId="Ttulo4">
    <w:name w:val="heading 4"/>
    <w:basedOn w:val="Normal"/>
    <w:link w:val="Ttulo4Car"/>
    <w:qFormat/>
    <w:pPr>
      <w:keepNext/>
      <w:jc w:val="center"/>
      <w:outlineLvl w:val="3"/>
    </w:pPr>
    <w:rPr>
      <w:rFonts w:eastAsia="Arial Unicode MS"/>
      <w:spacing w:val="-3"/>
      <w:sz w:val="29"/>
      <w:szCs w:val="29"/>
    </w:rPr>
  </w:style>
  <w:style w:type="paragraph" w:styleId="Ttulo5">
    <w:name w:val="heading 5"/>
    <w:basedOn w:val="Normal"/>
    <w:next w:val="Normal"/>
    <w:link w:val="Ttulo5Car"/>
    <w:qFormat/>
    <w:pPr>
      <w:keepNext/>
      <w:jc w:val="center"/>
      <w:outlineLvl w:val="4"/>
    </w:pPr>
    <w:rPr>
      <w:b/>
      <w:bCs/>
      <w:szCs w:val="28"/>
    </w:rPr>
  </w:style>
  <w:style w:type="paragraph" w:styleId="Ttulo6">
    <w:name w:val="heading 6"/>
    <w:basedOn w:val="Normal"/>
    <w:link w:val="Ttulo6Car"/>
    <w:qFormat/>
    <w:pPr>
      <w:keepNext/>
      <w:snapToGrid w:val="0"/>
      <w:jc w:val="both"/>
      <w:outlineLvl w:val="5"/>
    </w:pPr>
    <w:rPr>
      <w:rFonts w:ascii="Arial" w:eastAsia="Arial Unicode MS" w:hAnsi="Arial" w:cs="Arial"/>
      <w:b/>
      <w:bCs/>
      <w:spacing w:val="-3"/>
    </w:rPr>
  </w:style>
  <w:style w:type="paragraph" w:styleId="Ttulo7">
    <w:name w:val="heading 7"/>
    <w:basedOn w:val="Normal"/>
    <w:qFormat/>
    <w:pPr>
      <w:keepNext/>
      <w:snapToGrid w:val="0"/>
      <w:jc w:val="center"/>
      <w:outlineLvl w:val="6"/>
    </w:pPr>
    <w:rPr>
      <w:rFonts w:ascii="Arial" w:eastAsia="Arial Unicode MS" w:hAnsi="Arial" w:cs="Arial"/>
      <w:b/>
      <w:bCs/>
      <w:sz w:val="16"/>
      <w:szCs w:val="16"/>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49540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dendice">
    <w:name w:val="index heading"/>
    <w:basedOn w:val="Normal"/>
    <w:semiHidden/>
    <w:rPr>
      <w:rFonts w:eastAsia="Arial Unicode MS"/>
    </w:rPr>
  </w:style>
  <w:style w:type="paragraph" w:customStyle="1" w:styleId="document1">
    <w:name w:val="document1"/>
    <w:basedOn w:val="Normal"/>
    <w:pPr>
      <w:keepNext/>
      <w:snapToGrid w:val="0"/>
    </w:pPr>
    <w:rPr>
      <w:rFonts w:ascii="Courier New" w:eastAsia="Arial Unicode MS" w:hAnsi="Courier New" w:cs="Courier New"/>
    </w:rPr>
  </w:style>
  <w:style w:type="character" w:styleId="Hipervnculo">
    <w:name w:val="Hyperlink"/>
    <w:uiPriority w:val="99"/>
    <w:rPr>
      <w:color w:val="0000FF"/>
      <w:u w:val="single"/>
    </w:rPr>
  </w:style>
  <w:style w:type="paragraph" w:styleId="Encabezado">
    <w:name w:val="header"/>
    <w:basedOn w:val="Normal"/>
    <w:link w:val="EncabezadoCar"/>
    <w:uiPriority w:val="99"/>
    <w:pPr>
      <w:snapToGrid w:val="0"/>
    </w:pPr>
    <w:rPr>
      <w:rFonts w:eastAsia="Arial Unicode MS"/>
      <w:sz w:val="20"/>
      <w:szCs w:val="20"/>
    </w:rPr>
  </w:style>
  <w:style w:type="paragraph" w:styleId="Textoindependiente2">
    <w:name w:val="Body Text 2"/>
    <w:basedOn w:val="Normal"/>
    <w:link w:val="Textoindependiente2Car"/>
    <w:pPr>
      <w:snapToGrid w:val="0"/>
      <w:jc w:val="both"/>
    </w:pPr>
    <w:rPr>
      <w:rFonts w:ascii="Arial" w:eastAsia="Arial Unicode MS" w:hAnsi="Arial" w:cs="Arial"/>
      <w:spacing w:val="-2"/>
      <w:sz w:val="22"/>
      <w:szCs w:val="22"/>
    </w:rPr>
  </w:style>
  <w:style w:type="paragraph" w:styleId="Sangra3detindependiente">
    <w:name w:val="Body Text Indent 3"/>
    <w:basedOn w:val="Normal"/>
    <w:pPr>
      <w:spacing w:after="60"/>
      <w:ind w:left="1080" w:hanging="540"/>
      <w:jc w:val="both"/>
    </w:pPr>
    <w:rPr>
      <w:rFonts w:ascii="Arial" w:eastAsia="Arial Unicode MS" w:hAnsi="Arial" w:cs="Arial"/>
    </w:rPr>
  </w:style>
  <w:style w:type="paragraph" w:styleId="Sangra2detindependiente">
    <w:name w:val="Body Text Indent 2"/>
    <w:basedOn w:val="Normal"/>
    <w:pPr>
      <w:spacing w:after="60"/>
      <w:ind w:left="1080" w:hanging="672"/>
      <w:jc w:val="both"/>
    </w:pPr>
    <w:rPr>
      <w:rFonts w:ascii="Arial" w:eastAsia="Arial Unicode MS" w:hAnsi="Arial" w:cs="Arial"/>
    </w:rPr>
  </w:style>
  <w:style w:type="paragraph" w:customStyle="1" w:styleId="bodytext21">
    <w:name w:val="bodytext21"/>
    <w:basedOn w:val="Normal"/>
    <w:pPr>
      <w:snapToGrid w:val="0"/>
      <w:jc w:val="both"/>
    </w:pPr>
    <w:rPr>
      <w:rFonts w:eastAsia="Arial Unicode MS"/>
      <w:spacing w:val="-3"/>
    </w:rPr>
  </w:style>
  <w:style w:type="paragraph" w:styleId="Textoindependiente3">
    <w:name w:val="Body Text 3"/>
    <w:basedOn w:val="Normal"/>
    <w:link w:val="Textoindependiente3Car"/>
    <w:pPr>
      <w:jc w:val="both"/>
    </w:pPr>
    <w:rPr>
      <w:rFonts w:ascii="Arial" w:eastAsia="Arial Unicode MS" w:hAnsi="Arial" w:cs="Arial"/>
      <w:sz w:val="22"/>
      <w:szCs w:val="22"/>
      <w:u w:val="single"/>
    </w:rPr>
  </w:style>
  <w:style w:type="paragraph" w:styleId="Ttulo">
    <w:name w:val="Title"/>
    <w:basedOn w:val="Normal"/>
    <w:link w:val="TtuloCar"/>
    <w:qFormat/>
    <w:pPr>
      <w:jc w:val="center"/>
    </w:pPr>
    <w:rPr>
      <w:rFonts w:ascii="Arial" w:eastAsia="Arial Unicode MS" w:hAnsi="Arial" w:cs="Arial"/>
      <w:b/>
      <w:bCs/>
      <w:sz w:val="28"/>
      <w:szCs w:val="28"/>
      <w:u w:val="single"/>
    </w:rPr>
  </w:style>
  <w:style w:type="paragraph" w:styleId="Sangradetextonormal">
    <w:name w:val="Body Text Indent"/>
    <w:basedOn w:val="Normal"/>
    <w:pPr>
      <w:spacing w:after="60"/>
      <w:ind w:left="705" w:hanging="705"/>
      <w:jc w:val="both"/>
    </w:pPr>
    <w:rPr>
      <w:rFonts w:ascii="Arial" w:hAnsi="Arial" w:cs="Arial"/>
      <w:b/>
      <w:bCs/>
      <w:sz w:val="22"/>
      <w:szCs w:val="22"/>
      <w:lang w:val="es-BO"/>
    </w:rPr>
  </w:style>
  <w:style w:type="paragraph" w:customStyle="1" w:styleId="BodyText210">
    <w:name w:val="Body Text 21"/>
    <w:pPr>
      <w:widowControl w:val="0"/>
      <w:tabs>
        <w:tab w:val="left" w:pos="-720"/>
      </w:tabs>
      <w:suppressAutoHyphens/>
      <w:jc w:val="both"/>
    </w:pPr>
    <w:rPr>
      <w:snapToGrid w:val="0"/>
      <w:spacing w:val="-3"/>
      <w:sz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tuloCar">
    <w:name w:val="Título Car"/>
    <w:link w:val="Ttulo"/>
    <w:locked/>
    <w:rsid w:val="00957208"/>
    <w:rPr>
      <w:rFonts w:ascii="Arial" w:eastAsia="Arial Unicode MS" w:hAnsi="Arial" w:cs="Arial"/>
      <w:b/>
      <w:bCs/>
      <w:sz w:val="28"/>
      <w:szCs w:val="28"/>
      <w:u w:val="single"/>
      <w:lang w:val="es-ES" w:eastAsia="es-ES" w:bidi="ar-SA"/>
    </w:rPr>
  </w:style>
  <w:style w:type="paragraph" w:styleId="Textoindependiente">
    <w:name w:val="Body Text"/>
    <w:basedOn w:val="Normal"/>
    <w:link w:val="TextoindependienteCar"/>
    <w:pPr>
      <w:spacing w:after="120"/>
    </w:pPr>
  </w:style>
  <w:style w:type="paragraph" w:styleId="Textosinformato">
    <w:name w:val="Plain Text"/>
    <w:basedOn w:val="Normal"/>
    <w:rPr>
      <w:rFonts w:ascii="Courier New" w:hAnsi="Courier New"/>
      <w:sz w:val="20"/>
      <w:szCs w:val="20"/>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CarCar4">
    <w:name w:val="Car Car4"/>
    <w:locked/>
    <w:rsid w:val="0026203D"/>
    <w:rPr>
      <w:rFonts w:ascii="Arial" w:hAnsi="Arial" w:cs="Arial"/>
      <w:b/>
      <w:bCs/>
      <w:sz w:val="24"/>
      <w:szCs w:val="24"/>
      <w:u w:val="single"/>
      <w:lang w:eastAsia="es-ES"/>
    </w:rPr>
  </w:style>
  <w:style w:type="table" w:styleId="Tablaconcuadrcula">
    <w:name w:val="Table Grid"/>
    <w:basedOn w:val="Tablanormal"/>
    <w:rsid w:val="0064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link w:val="Textoindependiente3"/>
    <w:locked/>
    <w:rsid w:val="00A67898"/>
    <w:rPr>
      <w:rFonts w:ascii="Arial" w:eastAsia="Arial Unicode MS" w:hAnsi="Arial" w:cs="Arial"/>
      <w:sz w:val="22"/>
      <w:szCs w:val="22"/>
      <w:u w:val="single"/>
      <w:lang w:val="es-ES" w:eastAsia="es-ES" w:bidi="ar-SA"/>
    </w:rPr>
  </w:style>
  <w:style w:type="paragraph" w:styleId="Listaconvietas">
    <w:name w:val="List Bullet"/>
    <w:basedOn w:val="Normal"/>
    <w:autoRedefine/>
    <w:rsid w:val="00B32407"/>
    <w:pPr>
      <w:numPr>
        <w:numId w:val="3"/>
      </w:numPr>
      <w:tabs>
        <w:tab w:val="left" w:pos="708"/>
      </w:tabs>
      <w:ind w:hanging="900"/>
      <w:jc w:val="both"/>
    </w:pPr>
    <w:rPr>
      <w:rFonts w:ascii="Arial Narrow" w:hAnsi="Arial Narrow" w:cs="Arial"/>
      <w:sz w:val="22"/>
      <w:szCs w:val="20"/>
      <w:lang w:val="es-ES_tradnl"/>
    </w:rPr>
  </w:style>
  <w:style w:type="paragraph" w:styleId="Prrafodelista">
    <w:name w:val="List Paragraph"/>
    <w:aliases w:val="Sub Apartado Rojo Obscuro,Párrafo,de,lista,TIT 2 IND,GRÁFICOS,GRAFICO,MAPA,List Paragraph,RAFO,Titulo de Fígura,TITULO A,Bulleted List,Fundamentacion,SubPárrafo de lista,Lista vistosa - Énfasis 11,Cita Pie de Página,titulo,Bullet 1,3"/>
    <w:basedOn w:val="Normal"/>
    <w:link w:val="PrrafodelistaCar"/>
    <w:qFormat/>
    <w:rsid w:val="00B367A4"/>
    <w:pPr>
      <w:ind w:left="720"/>
      <w:contextualSpacing/>
    </w:pPr>
  </w:style>
  <w:style w:type="table" w:customStyle="1" w:styleId="Tabladecuadrcula5oscura-nfasis1">
    <w:name w:val="Tabla de cuadrícula 5 oscura - Énfasis 1"/>
    <w:basedOn w:val="Tablanormal"/>
    <w:uiPriority w:val="50"/>
    <w:rsid w:val="00841E1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profesional">
    <w:name w:val="Table Professional"/>
    <w:basedOn w:val="Tablanormal"/>
    <w:rsid w:val="00A441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xtoindependiente2Car">
    <w:name w:val="Texto independiente 2 Car"/>
    <w:link w:val="Textoindependiente2"/>
    <w:rsid w:val="004A10DF"/>
    <w:rPr>
      <w:rFonts w:ascii="Arial" w:eastAsia="Arial Unicode MS" w:hAnsi="Arial" w:cs="Arial"/>
      <w:spacing w:val="-2"/>
      <w:sz w:val="22"/>
      <w:szCs w:val="22"/>
      <w:lang w:val="es-ES" w:eastAsia="es-ES"/>
    </w:rPr>
  </w:style>
  <w:style w:type="character" w:customStyle="1" w:styleId="PrrafodelistaCar">
    <w:name w:val="Párrafo de lista Car"/>
    <w:aliases w:val="Sub Apartado Rojo Obscuro Car,Párrafo Car,de Car,lista Car,TIT 2 IND Car,GRÁFICOS Car,GRAFICO Car,MAPA Car,List Paragraph Car,RAFO Car,Titulo de Fígura Car,TITULO A Car,Bulleted List Car,Fundamentacion Car,SubPárrafo de lista Car"/>
    <w:link w:val="Prrafodelista"/>
    <w:qFormat/>
    <w:rsid w:val="006426A4"/>
    <w:rPr>
      <w:sz w:val="24"/>
      <w:szCs w:val="24"/>
      <w:lang w:val="es-ES" w:eastAsia="es-ES"/>
    </w:rPr>
  </w:style>
  <w:style w:type="paragraph" w:styleId="Sinespaciado">
    <w:name w:val="No Spacing"/>
    <w:uiPriority w:val="1"/>
    <w:qFormat/>
    <w:rsid w:val="006426A4"/>
    <w:rPr>
      <w:rFonts w:ascii="Calibri" w:eastAsia="Calibri" w:hAnsi="Calibri"/>
      <w:sz w:val="22"/>
      <w:szCs w:val="22"/>
      <w:lang w:val="es-ES" w:eastAsia="en-US"/>
    </w:rPr>
  </w:style>
  <w:style w:type="character" w:customStyle="1" w:styleId="Ttulo1Car">
    <w:name w:val="Título 1 Car"/>
    <w:basedOn w:val="Fuentedeprrafopredeter"/>
    <w:link w:val="Ttulo1"/>
    <w:rsid w:val="00904F29"/>
    <w:rPr>
      <w:rFonts w:ascii="Arial" w:eastAsia="Arial Unicode MS" w:hAnsi="Arial" w:cs="Arial"/>
      <w:b/>
      <w:bCs/>
      <w:kern w:val="36"/>
      <w:sz w:val="22"/>
      <w:szCs w:val="22"/>
      <w:lang w:val="es-ES" w:eastAsia="es-ES"/>
    </w:rPr>
  </w:style>
  <w:style w:type="character" w:customStyle="1" w:styleId="Ttulo2Car">
    <w:name w:val="Título 2 Car"/>
    <w:basedOn w:val="Fuentedeprrafopredeter"/>
    <w:link w:val="Ttulo2"/>
    <w:rsid w:val="00904F29"/>
    <w:rPr>
      <w:rFonts w:ascii="Arial" w:eastAsia="Arial Unicode MS" w:hAnsi="Arial" w:cs="Arial"/>
      <w:b/>
      <w:bCs/>
      <w:sz w:val="22"/>
      <w:szCs w:val="22"/>
      <w:lang w:val="es-ES" w:eastAsia="es-ES"/>
    </w:rPr>
  </w:style>
  <w:style w:type="character" w:customStyle="1" w:styleId="Ttulo3Car">
    <w:name w:val="Título 3 Car"/>
    <w:basedOn w:val="Fuentedeprrafopredeter"/>
    <w:link w:val="Ttulo3"/>
    <w:rsid w:val="00904F29"/>
    <w:rPr>
      <w:rFonts w:ascii="Arial" w:eastAsia="Arial Unicode MS" w:hAnsi="Arial" w:cs="Arial"/>
      <w:spacing w:val="-2"/>
      <w:lang w:val="es-ES" w:eastAsia="es-ES"/>
    </w:rPr>
  </w:style>
  <w:style w:type="character" w:customStyle="1" w:styleId="Ttulo4Car">
    <w:name w:val="Título 4 Car"/>
    <w:basedOn w:val="Fuentedeprrafopredeter"/>
    <w:link w:val="Ttulo4"/>
    <w:rsid w:val="00904F29"/>
    <w:rPr>
      <w:rFonts w:eastAsia="Arial Unicode MS"/>
      <w:spacing w:val="-3"/>
      <w:sz w:val="29"/>
      <w:szCs w:val="29"/>
      <w:lang w:val="es-ES" w:eastAsia="es-ES"/>
    </w:rPr>
  </w:style>
  <w:style w:type="character" w:customStyle="1" w:styleId="Ttulo5Car">
    <w:name w:val="Título 5 Car"/>
    <w:basedOn w:val="Fuentedeprrafopredeter"/>
    <w:link w:val="Ttulo5"/>
    <w:rsid w:val="00904F29"/>
    <w:rPr>
      <w:b/>
      <w:bCs/>
      <w:sz w:val="24"/>
      <w:szCs w:val="28"/>
      <w:lang w:val="es-ES" w:eastAsia="es-ES"/>
    </w:rPr>
  </w:style>
  <w:style w:type="character" w:customStyle="1" w:styleId="Ttulo6Car">
    <w:name w:val="Título 6 Car"/>
    <w:basedOn w:val="Fuentedeprrafopredeter"/>
    <w:link w:val="Ttulo6"/>
    <w:rsid w:val="00904F29"/>
    <w:rPr>
      <w:rFonts w:ascii="Arial" w:eastAsia="Arial Unicode MS" w:hAnsi="Arial" w:cs="Arial"/>
      <w:b/>
      <w:bCs/>
      <w:spacing w:val="-3"/>
      <w:sz w:val="24"/>
      <w:szCs w:val="24"/>
      <w:lang w:val="es-ES" w:eastAsia="es-ES"/>
    </w:rPr>
  </w:style>
  <w:style w:type="table" w:customStyle="1" w:styleId="TableNormal">
    <w:name w:val="Table Normal"/>
    <w:rsid w:val="00904F29"/>
    <w:rPr>
      <w:sz w:val="24"/>
      <w:szCs w:val="24"/>
      <w:lang w:val="es-ES" w:eastAsia="en-US"/>
    </w:rPr>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904F29"/>
    <w:rPr>
      <w:sz w:val="24"/>
      <w:szCs w:val="24"/>
      <w:lang w:val="es-ES" w:eastAsia="es-ES"/>
    </w:rPr>
  </w:style>
  <w:style w:type="character" w:customStyle="1" w:styleId="TextodegloboCar">
    <w:name w:val="Texto de globo Car"/>
    <w:basedOn w:val="Fuentedeprrafopredeter"/>
    <w:link w:val="Textodeglobo"/>
    <w:rsid w:val="00904F29"/>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904F29"/>
    <w:rPr>
      <w:rFonts w:eastAsia="Arial Unicode MS"/>
      <w:lang w:val="es-ES" w:eastAsia="es-ES"/>
    </w:rPr>
  </w:style>
  <w:style w:type="character" w:customStyle="1" w:styleId="PiedepginaCar">
    <w:name w:val="Pie de página Car"/>
    <w:basedOn w:val="Fuentedeprrafopredeter"/>
    <w:link w:val="Piedepgina"/>
    <w:uiPriority w:val="99"/>
    <w:rsid w:val="00904F29"/>
    <w:rPr>
      <w:sz w:val="24"/>
      <w:szCs w:val="24"/>
      <w:lang w:val="es-ES" w:eastAsia="es-ES"/>
    </w:rPr>
  </w:style>
  <w:style w:type="table" w:styleId="Sombreadomedio1-nfasis1">
    <w:name w:val="Medium Shading 1 Accent 1"/>
    <w:basedOn w:val="Tablanormal"/>
    <w:uiPriority w:val="63"/>
    <w:rsid w:val="00904F29"/>
    <w:rPr>
      <w:sz w:val="24"/>
      <w:szCs w:val="24"/>
      <w:lang w:val="es-ES"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Subttulo">
    <w:name w:val="Subtitle"/>
    <w:basedOn w:val="Normal"/>
    <w:next w:val="Normal"/>
    <w:link w:val="SubttuloCar"/>
    <w:rsid w:val="00904F2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04F29"/>
    <w:rPr>
      <w:rFonts w:ascii="Georgia" w:eastAsia="Georgia" w:hAnsi="Georgia" w:cs="Georgia"/>
      <w:i/>
      <w:color w:val="666666"/>
      <w:sz w:val="48"/>
      <w:szCs w:val="48"/>
      <w:lang w:val="es-ES" w:eastAsia="es-ES"/>
    </w:rPr>
  </w:style>
  <w:style w:type="character" w:styleId="Refdecomentario">
    <w:name w:val="annotation reference"/>
    <w:basedOn w:val="Fuentedeprrafopredeter"/>
    <w:uiPriority w:val="99"/>
    <w:unhideWhenUsed/>
    <w:rsid w:val="00904F29"/>
    <w:rPr>
      <w:sz w:val="16"/>
      <w:szCs w:val="16"/>
    </w:rPr>
  </w:style>
  <w:style w:type="paragraph" w:styleId="Textocomentario">
    <w:name w:val="annotation text"/>
    <w:basedOn w:val="Normal"/>
    <w:link w:val="TextocomentarioCar"/>
    <w:uiPriority w:val="99"/>
    <w:unhideWhenUsed/>
    <w:rsid w:val="00904F29"/>
    <w:rPr>
      <w:sz w:val="20"/>
      <w:szCs w:val="20"/>
    </w:rPr>
  </w:style>
  <w:style w:type="character" w:customStyle="1" w:styleId="TextocomentarioCar">
    <w:name w:val="Texto comentario Car"/>
    <w:basedOn w:val="Fuentedeprrafopredeter"/>
    <w:link w:val="Textocomentario"/>
    <w:uiPriority w:val="99"/>
    <w:rsid w:val="00904F29"/>
    <w:rPr>
      <w:lang w:val="es-ES" w:eastAsia="es-ES"/>
    </w:rPr>
  </w:style>
  <w:style w:type="paragraph" w:styleId="Asuntodelcomentario">
    <w:name w:val="annotation subject"/>
    <w:basedOn w:val="Textocomentario"/>
    <w:next w:val="Textocomentario"/>
    <w:link w:val="AsuntodelcomentarioCar"/>
    <w:uiPriority w:val="99"/>
    <w:unhideWhenUsed/>
    <w:rsid w:val="00904F29"/>
    <w:rPr>
      <w:b/>
      <w:bCs/>
    </w:rPr>
  </w:style>
  <w:style w:type="character" w:customStyle="1" w:styleId="AsuntodelcomentarioCar">
    <w:name w:val="Asunto del comentario Car"/>
    <w:basedOn w:val="TextocomentarioCar"/>
    <w:link w:val="Asuntodelcomentario"/>
    <w:uiPriority w:val="99"/>
    <w:rsid w:val="00904F29"/>
    <w:rPr>
      <w:b/>
      <w:bCs/>
      <w:lang w:val="es-ES" w:eastAsia="es-ES"/>
    </w:rPr>
  </w:style>
  <w:style w:type="paragraph" w:styleId="Revisin">
    <w:name w:val="Revision"/>
    <w:hidden/>
    <w:uiPriority w:val="99"/>
    <w:semiHidden/>
    <w:rsid w:val="00904F29"/>
    <w:rPr>
      <w:sz w:val="24"/>
      <w:szCs w:val="24"/>
      <w:lang w:val="es-ES" w:eastAsia="es-ES"/>
    </w:rPr>
  </w:style>
  <w:style w:type="character" w:styleId="Hipervnculovisitado">
    <w:name w:val="FollowedHyperlink"/>
    <w:basedOn w:val="Fuentedeprrafopredeter"/>
    <w:uiPriority w:val="99"/>
    <w:unhideWhenUsed/>
    <w:rsid w:val="00904F29"/>
    <w:rPr>
      <w:color w:val="954F72"/>
      <w:u w:val="single"/>
    </w:rPr>
  </w:style>
  <w:style w:type="paragraph" w:customStyle="1" w:styleId="msonormal0">
    <w:name w:val="msonormal"/>
    <w:basedOn w:val="Normal"/>
    <w:rsid w:val="00904F29"/>
    <w:pPr>
      <w:spacing w:before="100" w:beforeAutospacing="1" w:after="100" w:afterAutospacing="1"/>
    </w:pPr>
    <w:rPr>
      <w:lang w:val="es-BO" w:eastAsia="es-BO"/>
    </w:rPr>
  </w:style>
  <w:style w:type="paragraph" w:customStyle="1" w:styleId="xl63">
    <w:name w:val="xl63"/>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64">
    <w:name w:val="xl64"/>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66">
    <w:name w:val="xl66"/>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pPr>
    <w:rPr>
      <w:lang w:val="es-BO" w:eastAsia="es-BO"/>
    </w:rPr>
  </w:style>
  <w:style w:type="paragraph" w:customStyle="1" w:styleId="xl67">
    <w:name w:val="xl67"/>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val="es-BO" w:eastAsia="es-BO"/>
    </w:rPr>
  </w:style>
  <w:style w:type="paragraph" w:customStyle="1" w:styleId="xl68">
    <w:name w:val="xl68"/>
    <w:basedOn w:val="Normal"/>
    <w:rsid w:val="00904F29"/>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000000"/>
      <w:sz w:val="18"/>
      <w:szCs w:val="18"/>
      <w:lang w:val="es-BO" w:eastAsia="es-BO"/>
    </w:rPr>
  </w:style>
  <w:style w:type="paragraph" w:customStyle="1" w:styleId="xl69">
    <w:name w:val="xl69"/>
    <w:basedOn w:val="Normal"/>
    <w:rsid w:val="00904F29"/>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000000"/>
      <w:sz w:val="18"/>
      <w:szCs w:val="18"/>
      <w:lang w:val="es-BO" w:eastAsia="es-BO"/>
    </w:rPr>
  </w:style>
  <w:style w:type="paragraph" w:customStyle="1" w:styleId="xl70">
    <w:name w:val="xl70"/>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1">
    <w:name w:val="xl71"/>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2">
    <w:name w:val="xl72"/>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3">
    <w:name w:val="xl73"/>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4">
    <w:name w:val="xl74"/>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5">
    <w:name w:val="xl75"/>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szCs w:val="20"/>
      <w:lang w:val="es-BO" w:eastAsia="es-BO"/>
    </w:rPr>
  </w:style>
  <w:style w:type="paragraph" w:customStyle="1" w:styleId="xl76">
    <w:name w:val="xl76"/>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7">
    <w:name w:val="xl77"/>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18"/>
      <w:szCs w:val="18"/>
      <w:lang w:val="es-BO" w:eastAsia="es-BO"/>
    </w:rPr>
  </w:style>
  <w:style w:type="paragraph" w:customStyle="1" w:styleId="xl78">
    <w:name w:val="xl78"/>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9">
    <w:name w:val="xl79"/>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i/>
      <w:iCs/>
      <w:sz w:val="20"/>
      <w:szCs w:val="20"/>
      <w:lang w:val="es-BO" w:eastAsia="es-BO"/>
    </w:rPr>
  </w:style>
  <w:style w:type="paragraph" w:customStyle="1" w:styleId="xl80">
    <w:name w:val="xl80"/>
    <w:basedOn w:val="Normal"/>
    <w:rsid w:val="00904F2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81">
    <w:name w:val="xl81"/>
    <w:basedOn w:val="Normal"/>
    <w:rsid w:val="00904F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2">
    <w:name w:val="xl82"/>
    <w:basedOn w:val="Normal"/>
    <w:rsid w:val="00904F29"/>
    <w:pPr>
      <w:pBdr>
        <w:top w:val="single" w:sz="4" w:space="0" w:color="auto"/>
        <w:left w:val="single" w:sz="4" w:space="0" w:color="auto"/>
        <w:bottom w:val="single" w:sz="8" w:space="0" w:color="auto"/>
        <w:right w:val="single" w:sz="4" w:space="0" w:color="auto"/>
      </w:pBdr>
      <w:spacing w:before="100" w:beforeAutospacing="1" w:after="100" w:afterAutospacing="1"/>
    </w:pPr>
    <w:rPr>
      <w:lang w:val="es-BO" w:eastAsia="es-BO"/>
    </w:rPr>
  </w:style>
  <w:style w:type="paragraph" w:customStyle="1" w:styleId="xl83">
    <w:name w:val="xl83"/>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4">
    <w:name w:val="xl84"/>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5">
    <w:name w:val="xl85"/>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6">
    <w:name w:val="xl86"/>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7">
    <w:name w:val="xl87"/>
    <w:basedOn w:val="Normal"/>
    <w:rsid w:val="00904F29"/>
    <w:pPr>
      <w:pBdr>
        <w:left w:val="single" w:sz="8" w:space="0" w:color="auto"/>
        <w:bottom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8">
    <w:name w:val="xl88"/>
    <w:basedOn w:val="Normal"/>
    <w:rsid w:val="00904F29"/>
    <w:pPr>
      <w:pBdr>
        <w:bottom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9">
    <w:name w:val="xl89"/>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0">
    <w:name w:val="xl90"/>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1">
    <w:name w:val="xl91"/>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2">
    <w:name w:val="xl92"/>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3">
    <w:name w:val="xl93"/>
    <w:basedOn w:val="Normal"/>
    <w:rsid w:val="00904F29"/>
    <w:pPr>
      <w:pBdr>
        <w:top w:val="single" w:sz="4" w:space="0" w:color="auto"/>
        <w:left w:val="single" w:sz="8" w:space="0" w:color="auto"/>
        <w:bottom w:val="single" w:sz="4"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94">
    <w:name w:val="xl94"/>
    <w:basedOn w:val="Normal"/>
    <w:rsid w:val="00904F29"/>
    <w:pPr>
      <w:pBdr>
        <w:top w:val="single" w:sz="4" w:space="0" w:color="auto"/>
        <w:bottom w:val="single" w:sz="4"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95">
    <w:name w:val="xl95"/>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val="es-BO" w:eastAsia="es-BO"/>
    </w:rPr>
  </w:style>
  <w:style w:type="paragraph" w:customStyle="1" w:styleId="xl96">
    <w:name w:val="xl96"/>
    <w:basedOn w:val="Normal"/>
    <w:rsid w:val="00904F29"/>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97">
    <w:name w:val="xl97"/>
    <w:basedOn w:val="Normal"/>
    <w:rsid w:val="00904F29"/>
    <w:pPr>
      <w:pBdr>
        <w:bottom w:val="single" w:sz="4" w:space="0" w:color="auto"/>
        <w:right w:val="single" w:sz="8"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9">
    <w:name w:val="xl99"/>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100">
    <w:name w:val="xl100"/>
    <w:basedOn w:val="Normal"/>
    <w:rsid w:val="00904F29"/>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101">
    <w:name w:val="xl101"/>
    <w:basedOn w:val="Normal"/>
    <w:rsid w:val="00904F29"/>
    <w:pPr>
      <w:pBdr>
        <w:top w:val="single" w:sz="4" w:space="0" w:color="auto"/>
        <w:bottom w:val="single" w:sz="4" w:space="0" w:color="auto"/>
        <w:right w:val="single" w:sz="8" w:space="0" w:color="auto"/>
      </w:pBdr>
      <w:spacing w:before="100" w:beforeAutospacing="1" w:after="100" w:afterAutospacing="1"/>
    </w:pPr>
    <w:rPr>
      <w:lang w:val="es-BO" w:eastAsia="es-BO"/>
    </w:rPr>
  </w:style>
  <w:style w:type="paragraph" w:customStyle="1" w:styleId="xl102">
    <w:name w:val="xl102"/>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pPr>
    <w:rPr>
      <w:lang w:val="es-BO" w:eastAsia="es-BO"/>
    </w:rPr>
  </w:style>
  <w:style w:type="paragraph" w:customStyle="1" w:styleId="xl103">
    <w:name w:val="xl103"/>
    <w:basedOn w:val="Normal"/>
    <w:rsid w:val="00904F29"/>
    <w:pPr>
      <w:pBdr>
        <w:top w:val="single" w:sz="4" w:space="0" w:color="auto"/>
        <w:bottom w:val="single" w:sz="8" w:space="0" w:color="auto"/>
        <w:right w:val="single" w:sz="8" w:space="0" w:color="auto"/>
      </w:pBdr>
      <w:spacing w:before="100" w:beforeAutospacing="1" w:after="100" w:afterAutospacing="1"/>
    </w:pPr>
    <w:rPr>
      <w:lang w:val="es-BO" w:eastAsia="es-BO"/>
    </w:rPr>
  </w:style>
  <w:style w:type="paragraph" w:customStyle="1" w:styleId="xl104">
    <w:name w:val="xl104"/>
    <w:basedOn w:val="Normal"/>
    <w:rsid w:val="00904F29"/>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105">
    <w:name w:val="xl105"/>
    <w:basedOn w:val="Normal"/>
    <w:rsid w:val="00904F29"/>
    <w:pPr>
      <w:shd w:val="clear" w:color="000000" w:fill="E2EFDA"/>
      <w:spacing w:before="100" w:beforeAutospacing="1" w:after="100" w:afterAutospacing="1"/>
    </w:pPr>
    <w:rPr>
      <w:lang w:val="es-BO" w:eastAsia="es-BO"/>
    </w:rPr>
  </w:style>
  <w:style w:type="paragraph" w:customStyle="1" w:styleId="xl106">
    <w:name w:val="xl106"/>
    <w:basedOn w:val="Normal"/>
    <w:rsid w:val="00904F29"/>
    <w:pPr>
      <w:pBdr>
        <w:bottom w:val="single" w:sz="4" w:space="0" w:color="auto"/>
        <w:right w:val="single" w:sz="8"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107">
    <w:name w:val="xl107"/>
    <w:basedOn w:val="Normal"/>
    <w:rsid w:val="00904F29"/>
    <w:pPr>
      <w:pBdr>
        <w:top w:val="single" w:sz="4" w:space="0" w:color="auto"/>
        <w:left w:val="single" w:sz="4" w:space="0" w:color="auto"/>
        <w:bottom w:val="single" w:sz="4" w:space="0" w:color="auto"/>
        <w:right w:val="single" w:sz="8" w:space="0" w:color="auto"/>
      </w:pBdr>
      <w:spacing w:before="100" w:beforeAutospacing="1" w:after="100" w:afterAutospacing="1"/>
    </w:pPr>
    <w:rPr>
      <w:lang w:val="es-BO" w:eastAsia="es-BO"/>
    </w:rPr>
  </w:style>
  <w:style w:type="paragraph" w:customStyle="1" w:styleId="xl108">
    <w:name w:val="xl108"/>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109">
    <w:name w:val="xl109"/>
    <w:basedOn w:val="Normal"/>
    <w:rsid w:val="00904F29"/>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pPr>
    <w:rPr>
      <w:lang w:val="es-BO" w:eastAsia="es-BO"/>
    </w:rPr>
  </w:style>
  <w:style w:type="paragraph" w:customStyle="1" w:styleId="xl110">
    <w:name w:val="xl110"/>
    <w:basedOn w:val="Normal"/>
    <w:rsid w:val="00904F29"/>
    <w:pPr>
      <w:pBdr>
        <w:top w:val="single" w:sz="4" w:space="0" w:color="auto"/>
        <w:left w:val="single" w:sz="4" w:space="0" w:color="auto"/>
        <w:bottom w:val="single" w:sz="8" w:space="0" w:color="auto"/>
        <w:right w:val="single" w:sz="8" w:space="0" w:color="auto"/>
      </w:pBdr>
      <w:spacing w:before="100" w:beforeAutospacing="1" w:after="100" w:afterAutospacing="1"/>
    </w:pPr>
    <w:rPr>
      <w:lang w:val="es-BO" w:eastAsia="es-BO"/>
    </w:rPr>
  </w:style>
  <w:style w:type="paragraph" w:customStyle="1" w:styleId="xl111">
    <w:name w:val="xl111"/>
    <w:basedOn w:val="Normal"/>
    <w:rsid w:val="00904F29"/>
    <w:pPr>
      <w:spacing w:before="100" w:beforeAutospacing="1" w:after="100" w:afterAutospacing="1"/>
      <w:jc w:val="center"/>
    </w:pPr>
    <w:rPr>
      <w:b/>
      <w:bCs/>
      <w:sz w:val="28"/>
      <w:szCs w:val="28"/>
      <w:lang w:val="es-BO" w:eastAsia="es-BO"/>
    </w:rPr>
  </w:style>
  <w:style w:type="paragraph" w:customStyle="1" w:styleId="xl112">
    <w:name w:val="xl112"/>
    <w:basedOn w:val="Normal"/>
    <w:rsid w:val="00904F29"/>
    <w:pPr>
      <w:pBdr>
        <w:bottom w:val="single" w:sz="8" w:space="0" w:color="auto"/>
      </w:pBdr>
      <w:spacing w:before="100" w:beforeAutospacing="1" w:after="100" w:afterAutospacing="1"/>
      <w:jc w:val="center"/>
    </w:pPr>
    <w:rPr>
      <w:b/>
      <w:bCs/>
      <w:sz w:val="28"/>
      <w:szCs w:val="2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54132">
      <w:bodyDiv w:val="1"/>
      <w:marLeft w:val="0"/>
      <w:marRight w:val="0"/>
      <w:marTop w:val="0"/>
      <w:marBottom w:val="0"/>
      <w:divBdr>
        <w:top w:val="none" w:sz="0" w:space="0" w:color="auto"/>
        <w:left w:val="none" w:sz="0" w:space="0" w:color="auto"/>
        <w:bottom w:val="none" w:sz="0" w:space="0" w:color="auto"/>
        <w:right w:val="none" w:sz="0" w:space="0" w:color="auto"/>
      </w:divBdr>
    </w:div>
    <w:div w:id="831406812">
      <w:bodyDiv w:val="1"/>
      <w:marLeft w:val="0"/>
      <w:marRight w:val="0"/>
      <w:marTop w:val="0"/>
      <w:marBottom w:val="0"/>
      <w:divBdr>
        <w:top w:val="none" w:sz="0" w:space="0" w:color="auto"/>
        <w:left w:val="none" w:sz="0" w:space="0" w:color="auto"/>
        <w:bottom w:val="none" w:sz="0" w:space="0" w:color="auto"/>
        <w:right w:val="none" w:sz="0" w:space="0" w:color="auto"/>
      </w:divBdr>
    </w:div>
    <w:div w:id="1365056795">
      <w:bodyDiv w:val="1"/>
      <w:marLeft w:val="0"/>
      <w:marRight w:val="0"/>
      <w:marTop w:val="0"/>
      <w:marBottom w:val="0"/>
      <w:divBdr>
        <w:top w:val="none" w:sz="0" w:space="0" w:color="auto"/>
        <w:left w:val="none" w:sz="0" w:space="0" w:color="auto"/>
        <w:bottom w:val="none" w:sz="0" w:space="0" w:color="auto"/>
        <w:right w:val="none" w:sz="0" w:space="0" w:color="auto"/>
      </w:divBdr>
    </w:div>
    <w:div w:id="21164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267F-9CF2-4253-8D51-A046A88C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3239</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lpstr>
    </vt:vector>
  </TitlesOfParts>
  <Company>CSBP</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Narda Castañon</dc:creator>
  <cp:keywords/>
  <cp:lastModifiedBy>REYNALDO VICENTE TICONA TORREJON</cp:lastModifiedBy>
  <cp:revision>5</cp:revision>
  <cp:lastPrinted>2021-10-15T21:21:00Z</cp:lastPrinted>
  <dcterms:created xsi:type="dcterms:W3CDTF">2022-12-13T19:22:00Z</dcterms:created>
  <dcterms:modified xsi:type="dcterms:W3CDTF">2022-12-16T20:40:00Z</dcterms:modified>
</cp:coreProperties>
</file>