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2205" w14:textId="0F65ACFC" w:rsidR="00C44C48" w:rsidRDefault="00C44C48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1937DC85" w14:textId="245AC608" w:rsidR="00455FD4" w:rsidRDefault="00455FD4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96BDA00" w14:textId="77777777" w:rsidR="007D29C3" w:rsidRDefault="007D29C3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</w:p>
    <w:p w14:paraId="0F139F8E" w14:textId="77777777" w:rsidR="00455FD4" w:rsidRPr="00263C37" w:rsidRDefault="00455FD4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INVITACIÓN A PRESENTAR OFERTAS PARA </w:t>
      </w:r>
    </w:p>
    <w:p w14:paraId="7EDCB7C4" w14:textId="49971B93" w:rsidR="00455FD4" w:rsidRDefault="00455FD4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PROCESO DE </w:t>
      </w:r>
      <w:r>
        <w:rPr>
          <w:rFonts w:ascii="Arial" w:hAnsi="Arial" w:cs="Arial"/>
          <w:b/>
          <w:bCs/>
          <w:color w:val="auto"/>
          <w:sz w:val="28"/>
          <w:szCs w:val="28"/>
        </w:rPr>
        <w:t>MANTENIMIENTO DE POLICONSULTORIO</w:t>
      </w:r>
    </w:p>
    <w:p w14:paraId="7482C858" w14:textId="62DCA91A" w:rsidR="00455FD4" w:rsidRPr="00263C37" w:rsidRDefault="004B24A6" w:rsidP="00455FD4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4B24A6">
        <w:rPr>
          <w:rFonts w:ascii="Arial" w:hAnsi="Arial" w:cs="Arial"/>
          <w:color w:val="auto"/>
          <w:sz w:val="21"/>
          <w:szCs w:val="21"/>
        </w:rPr>
        <w:t>En cumplimiento al Manual de procedimiento de compras, Punto 3.5 "Comparación de Propuestas", la Caja de Salud de la Banca Privada Agencia Regional Potosí, invita a empresas, legalmente establecidas en la ciudad de Potosí, a presentar ofertas para el</w:t>
      </w:r>
      <w:r>
        <w:rPr>
          <w:rFonts w:ascii="Arial" w:hAnsi="Arial" w:cs="Arial"/>
          <w:color w:val="auto"/>
          <w:sz w:val="21"/>
          <w:szCs w:val="21"/>
        </w:rPr>
        <w:t xml:space="preserve"> proceso de </w:t>
      </w:r>
      <w:r w:rsidR="00455FD4" w:rsidRPr="00592971">
        <w:rPr>
          <w:rFonts w:ascii="Arial" w:hAnsi="Arial" w:cs="Arial"/>
          <w:b/>
          <w:bCs/>
          <w:color w:val="auto"/>
          <w:sz w:val="21"/>
          <w:szCs w:val="21"/>
        </w:rPr>
        <w:t>MANTENIMIENTO DE POLICONSULTORIO</w:t>
      </w:r>
      <w:r w:rsidR="00455FD4">
        <w:rPr>
          <w:rFonts w:ascii="Arial" w:hAnsi="Arial" w:cs="Arial"/>
          <w:b/>
          <w:color w:val="auto"/>
          <w:sz w:val="21"/>
          <w:szCs w:val="21"/>
        </w:rPr>
        <w:t xml:space="preserve">. </w:t>
      </w:r>
    </w:p>
    <w:p w14:paraId="584CD8C5" w14:textId="77777777" w:rsidR="00455FD4" w:rsidRPr="00B222BC" w:rsidRDefault="00455FD4" w:rsidP="00455FD4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724E0B3" w14:textId="46502A21" w:rsidR="00455FD4" w:rsidRDefault="00455FD4" w:rsidP="00455FD4">
      <w:pPr>
        <w:pStyle w:val="Textoindependiente"/>
        <w:spacing w:before="240" w:after="120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>
        <w:rPr>
          <w:rFonts w:ascii="Arial" w:hAnsi="Arial" w:cs="Arial"/>
          <w:b/>
          <w:color w:val="auto"/>
          <w:sz w:val="21"/>
          <w:szCs w:val="21"/>
        </w:rPr>
        <w:t xml:space="preserve"> hora 16:00 del día </w:t>
      </w:r>
      <w:r w:rsidR="004B24A6">
        <w:rPr>
          <w:rFonts w:ascii="Arial" w:hAnsi="Arial" w:cs="Arial"/>
          <w:b/>
          <w:color w:val="auto"/>
          <w:sz w:val="21"/>
          <w:szCs w:val="21"/>
        </w:rPr>
        <w:t>viernes 14 de octubre</w:t>
      </w:r>
      <w:r>
        <w:rPr>
          <w:rFonts w:ascii="Arial" w:hAnsi="Arial" w:cs="Arial"/>
          <w:b/>
          <w:color w:val="auto"/>
          <w:sz w:val="21"/>
          <w:szCs w:val="21"/>
        </w:rPr>
        <w:t xml:space="preserve"> de 2022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>
        <w:rPr>
          <w:rFonts w:ascii="Arial" w:hAnsi="Arial" w:cs="Arial"/>
          <w:color w:val="auto"/>
          <w:sz w:val="21"/>
          <w:szCs w:val="21"/>
        </w:rPr>
        <w:t>o en calle Periodista esq. Padilla No.132 de la ciudad de Potosí:</w:t>
      </w:r>
    </w:p>
    <w:p w14:paraId="7CCCF26A" w14:textId="77777777" w:rsidR="00455FD4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entregada en físico,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>
        <w:rPr>
          <w:rFonts w:ascii="Arial" w:hAnsi="Arial" w:cs="Arial"/>
          <w:b/>
          <w:color w:val="auto"/>
          <w:sz w:val="21"/>
          <w:szCs w:val="21"/>
        </w:rPr>
        <w:t>5</w:t>
      </w:r>
      <w:r w:rsidRPr="00263C37">
        <w:rPr>
          <w:rFonts w:ascii="Arial" w:hAnsi="Arial" w:cs="Arial"/>
          <w:b/>
          <w:color w:val="auto"/>
          <w:sz w:val="21"/>
          <w:szCs w:val="21"/>
        </w:rPr>
        <w:t>-202</w:t>
      </w:r>
      <w:r>
        <w:rPr>
          <w:rFonts w:ascii="Arial" w:hAnsi="Arial" w:cs="Arial"/>
          <w:b/>
          <w:color w:val="auto"/>
          <w:sz w:val="21"/>
          <w:szCs w:val="21"/>
        </w:rPr>
        <w:t xml:space="preserve">2 </w:t>
      </w:r>
      <w:r w:rsidRPr="00191C1D">
        <w:rPr>
          <w:rFonts w:ascii="Arial" w:hAnsi="Arial" w:cs="Arial"/>
          <w:b/>
          <w:bCs/>
          <w:color w:val="auto"/>
          <w:sz w:val="21"/>
          <w:szCs w:val="21"/>
        </w:rPr>
        <w:t>MANTENIMIENTO DE POLICONSULTORIO</w:t>
      </w:r>
      <w:r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5D7CBFF9" w14:textId="4FA8A440" w:rsidR="00455FD4" w:rsidRPr="002265E2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 xml:space="preserve">En caso de que su </w:t>
      </w:r>
      <w:r w:rsidRPr="002265E2">
        <w:rPr>
          <w:rFonts w:ascii="Arial" w:hAnsi="Arial" w:cs="Arial"/>
          <w:color w:val="auto"/>
          <w:sz w:val="21"/>
          <w:szCs w:val="21"/>
        </w:rPr>
        <w:t xml:space="preserve">propuesta sea enviada de forma digital, la misma deberá contener todos los espacios debidamente llenados y ser enviada, antes de la fecha 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y hora límite establecida en la convocatoria a los siguientes correos electrónico: </w:t>
      </w:r>
      <w:r w:rsidRPr="00CA4170">
        <w:rPr>
          <w:rFonts w:ascii="Arial" w:hAnsi="Arial" w:cs="Arial"/>
          <w:color w:val="2F5496" w:themeColor="accent1" w:themeShade="BF"/>
          <w:sz w:val="21"/>
          <w:szCs w:val="21"/>
        </w:rPr>
        <w:t xml:space="preserve">alvaro.morales@csbp.com.bo </w:t>
      </w:r>
    </w:p>
    <w:p w14:paraId="15DD89DA" w14:textId="77777777" w:rsidR="00455FD4" w:rsidRPr="000A5BD1" w:rsidRDefault="00455FD4" w:rsidP="00455FD4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6EFE343A" w14:textId="0C0781C2" w:rsidR="00455FD4" w:rsidRPr="00B222BC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con los requisitos de la </w:t>
      </w:r>
      <w:proofErr w:type="spellStart"/>
      <w:r w:rsidRPr="00ED1B4E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="00ED1B4E" w:rsidRPr="00ED1B4E">
        <w:rPr>
          <w:rFonts w:ascii="Arial" w:hAnsi="Arial" w:cs="Arial"/>
          <w:bCs/>
          <w:color w:val="auto"/>
          <w:sz w:val="21"/>
          <w:szCs w:val="21"/>
        </w:rPr>
        <w:t>, mismos que se presentan en las especificaciones técnicas</w:t>
      </w:r>
      <w:r w:rsidRPr="00ED1B4E">
        <w:rPr>
          <w:rFonts w:ascii="Arial" w:hAnsi="Arial" w:cs="Arial"/>
          <w:bCs/>
          <w:color w:val="auto"/>
          <w:sz w:val="21"/>
          <w:szCs w:val="21"/>
        </w:rPr>
        <w:t xml:space="preserve">. La cotización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</w:t>
      </w:r>
      <w:r w:rsidR="00ED1B4E" w:rsidRPr="00B222BC">
        <w:rPr>
          <w:rFonts w:ascii="Arial" w:hAnsi="Arial" w:cs="Arial"/>
          <w:bCs/>
          <w:color w:val="auto"/>
          <w:sz w:val="21"/>
          <w:szCs w:val="21"/>
        </w:rPr>
        <w:t>documento</w:t>
      </w:r>
      <w:r w:rsidR="00ED1B4E">
        <w:rPr>
          <w:rFonts w:ascii="Arial" w:hAnsi="Arial" w:cs="Arial"/>
          <w:bCs/>
          <w:color w:val="auto"/>
          <w:sz w:val="21"/>
          <w:szCs w:val="21"/>
        </w:rPr>
        <w:t>s</w:t>
      </w:r>
      <w:r w:rsidR="00ED1B4E" w:rsidRPr="00B222BC">
        <w:rPr>
          <w:rFonts w:ascii="Arial" w:hAnsi="Arial" w:cs="Arial"/>
          <w:bCs/>
          <w:color w:val="auto"/>
          <w:sz w:val="21"/>
          <w:szCs w:val="21"/>
        </w:rPr>
        <w:t xml:space="preserve"> adjuntos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a esta invitación). </w:t>
      </w:r>
    </w:p>
    <w:p w14:paraId="29269294" w14:textId="77777777" w:rsidR="00455FD4" w:rsidRPr="00B222BC" w:rsidRDefault="00455FD4" w:rsidP="00455FD4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47D1F4D5" w14:textId="1CD01F62" w:rsidR="00455FD4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(bolivianos).</w:t>
      </w:r>
    </w:p>
    <w:p w14:paraId="5CAA6AA4" w14:textId="77777777" w:rsidR="00455FD4" w:rsidRPr="00B222BC" w:rsidRDefault="00455FD4" w:rsidP="00455FD4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10C9F890" w14:textId="5F60BA18" w:rsidR="00455FD4" w:rsidRPr="00B222BC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>
        <w:rPr>
          <w:rFonts w:ascii="Arial" w:hAnsi="Arial" w:cs="Arial"/>
          <w:bCs/>
          <w:color w:val="auto"/>
          <w:sz w:val="21"/>
          <w:szCs w:val="21"/>
        </w:rPr>
        <w:t>el total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="009F1773">
        <w:rPr>
          <w:rFonts w:ascii="Arial" w:hAnsi="Arial" w:cs="Arial"/>
          <w:bCs/>
          <w:color w:val="auto"/>
          <w:sz w:val="21"/>
          <w:szCs w:val="21"/>
        </w:rPr>
        <w:t xml:space="preserve">de los ítems especificados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y las ofertas económicas </w:t>
      </w:r>
      <w:r w:rsidR="009F1773">
        <w:rPr>
          <w:rFonts w:ascii="Arial" w:hAnsi="Arial" w:cs="Arial"/>
          <w:bCs/>
          <w:color w:val="auto"/>
          <w:sz w:val="21"/>
          <w:szCs w:val="21"/>
        </w:rPr>
        <w:t xml:space="preserve">se evaluarán mediante el método de MENOR PRECIO, para asegurar la propuesta </w:t>
      </w:r>
      <w:r w:rsidR="009F1773" w:rsidRPr="00B222BC">
        <w:rPr>
          <w:rFonts w:ascii="Arial" w:hAnsi="Arial" w:cs="Arial"/>
          <w:bCs/>
          <w:color w:val="auto"/>
          <w:sz w:val="21"/>
          <w:szCs w:val="21"/>
        </w:rPr>
        <w:t>más conveniente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para la </w:t>
      </w:r>
      <w:proofErr w:type="spellStart"/>
      <w:r w:rsidRPr="00B222BC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2F515DC4" w14:textId="77777777" w:rsidR="00455FD4" w:rsidRPr="00B222BC" w:rsidRDefault="00455FD4" w:rsidP="00455FD4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PAGO:</w:t>
      </w:r>
    </w:p>
    <w:p w14:paraId="7CA8E563" w14:textId="77777777" w:rsidR="00D56AB5" w:rsidRPr="00D56AB5" w:rsidRDefault="00D56AB5" w:rsidP="00D56AB5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  <w:r w:rsidRPr="00D56AB5">
        <w:rPr>
          <w:rFonts w:ascii="Arial" w:hAnsi="Arial" w:cs="Arial"/>
          <w:color w:val="auto"/>
          <w:sz w:val="21"/>
          <w:szCs w:val="21"/>
        </w:rPr>
        <w:t>Emitida la conformidad final por el área solicitante, Los pagos por el servicio se realizará previa entrega de factura por el proveedor.</w:t>
      </w:r>
    </w:p>
    <w:p w14:paraId="7674F3AF" w14:textId="68A44AF6" w:rsidR="00D56AB5" w:rsidRPr="00D56AB5" w:rsidRDefault="00D56AB5" w:rsidP="00D56AB5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  <w:r w:rsidRPr="00D56AB5">
        <w:rPr>
          <w:rFonts w:ascii="Arial" w:hAnsi="Arial" w:cs="Arial"/>
          <w:color w:val="auto"/>
          <w:sz w:val="21"/>
          <w:szCs w:val="21"/>
        </w:rPr>
        <w:lastRenderedPageBreak/>
        <w:t>El cobro por los trabajos realizados deberá ser en un plazo no mayor a los tres meses, para no generar desfase en el presupuesto programado</w:t>
      </w:r>
      <w:r w:rsidR="004B24A6">
        <w:rPr>
          <w:rFonts w:ascii="Arial" w:hAnsi="Arial" w:cs="Arial"/>
          <w:color w:val="auto"/>
          <w:sz w:val="21"/>
          <w:szCs w:val="21"/>
        </w:rPr>
        <w:t>.</w:t>
      </w:r>
    </w:p>
    <w:p w14:paraId="18CDA5B5" w14:textId="77777777" w:rsidR="007D29C3" w:rsidRPr="007D29C3" w:rsidRDefault="00D56AB5" w:rsidP="00563712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D56AB5">
        <w:rPr>
          <w:rFonts w:ascii="Arial" w:hAnsi="Arial" w:cs="Arial"/>
          <w:color w:val="auto"/>
          <w:sz w:val="21"/>
          <w:szCs w:val="21"/>
        </w:rPr>
        <w:t xml:space="preserve">En casos atribuibles a la empresa y pasados los tres meses deberán solicitar su pago mediante nota ingresada por conducto regular, señalando y justificando los motivos del retraso para el cobro. </w:t>
      </w:r>
    </w:p>
    <w:p w14:paraId="58B9B96D" w14:textId="62880FA9" w:rsidR="00455FD4" w:rsidRPr="00B222BC" w:rsidRDefault="00455FD4" w:rsidP="00455FD4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680B7512" w14:textId="1F8023B3" w:rsidR="00455FD4" w:rsidRDefault="00455FD4" w:rsidP="00455FD4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>
        <w:rPr>
          <w:rFonts w:ascii="Arial" w:hAnsi="Arial" w:cs="Arial"/>
          <w:color w:val="auto"/>
          <w:sz w:val="21"/>
          <w:szCs w:val="21"/>
        </w:rPr>
        <w:t>2-6227663 Lic. Álvaro Morales Cárdenas.</w:t>
      </w:r>
    </w:p>
    <w:p w14:paraId="11E63DE2" w14:textId="77777777" w:rsidR="00455FD4" w:rsidRDefault="00455FD4" w:rsidP="00455FD4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</w:p>
    <w:p w14:paraId="1A9711A7" w14:textId="0C6D0C1C" w:rsidR="00455FD4" w:rsidRPr="00774B56" w:rsidRDefault="00455FD4" w:rsidP="00455FD4">
      <w:pPr>
        <w:pStyle w:val="Textoindependiente"/>
        <w:spacing w:before="240" w:after="18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4B24A6">
        <w:rPr>
          <w:rFonts w:ascii="Arial" w:hAnsi="Arial" w:cs="Arial"/>
          <w:b/>
          <w:color w:val="auto"/>
          <w:sz w:val="21"/>
          <w:szCs w:val="21"/>
        </w:rPr>
        <w:t>octubre</w:t>
      </w:r>
      <w:r>
        <w:rPr>
          <w:rFonts w:ascii="Arial" w:hAnsi="Arial" w:cs="Arial"/>
          <w:b/>
          <w:color w:val="auto"/>
          <w:sz w:val="21"/>
          <w:szCs w:val="21"/>
        </w:rPr>
        <w:t xml:space="preserve"> de 2022</w:t>
      </w:r>
    </w:p>
    <w:p w14:paraId="300A19D2" w14:textId="23DE9A1D" w:rsidR="00774B56" w:rsidRPr="00774B56" w:rsidRDefault="00774B56" w:rsidP="00455FD4">
      <w:pPr>
        <w:pStyle w:val="Textoindependiente"/>
        <w:spacing w:before="240" w:after="120"/>
        <w:jc w:val="center"/>
      </w:pPr>
    </w:p>
    <w:sectPr w:rsidR="00774B56" w:rsidRPr="00774B56" w:rsidSect="00D56AB5">
      <w:headerReference w:type="default" r:id="rId8"/>
      <w:footerReference w:type="default" r:id="rId9"/>
      <w:pgSz w:w="12242" w:h="15842" w:code="1"/>
      <w:pgMar w:top="709" w:right="1752" w:bottom="426" w:left="2552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3571" w14:textId="77777777" w:rsidR="00B32D49" w:rsidRDefault="00B32D49" w:rsidP="00992F97">
      <w:r>
        <w:separator/>
      </w:r>
    </w:p>
  </w:endnote>
  <w:endnote w:type="continuationSeparator" w:id="0">
    <w:p w14:paraId="1717A0CD" w14:textId="77777777" w:rsidR="00B32D49" w:rsidRDefault="00B32D49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69D5" w14:textId="77777777" w:rsidR="00B32D49" w:rsidRDefault="00B32D49" w:rsidP="00992F97">
      <w:r>
        <w:separator/>
      </w:r>
    </w:p>
  </w:footnote>
  <w:footnote w:type="continuationSeparator" w:id="0">
    <w:p w14:paraId="1C81455B" w14:textId="77777777" w:rsidR="00B32D49" w:rsidRDefault="00B32D49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10FD859C">
              <wp:simplePos x="0" y="0"/>
              <wp:positionH relativeFrom="margin">
                <wp:posOffset>4528820</wp:posOffset>
              </wp:positionH>
              <wp:positionV relativeFrom="paragraph">
                <wp:posOffset>219075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1D42CF17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CP-00</w:t>
                          </w:r>
                          <w:r w:rsidR="00455FD4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56.6pt;margin-top:17.25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">
              <v:textbox>
                <w:txbxContent>
                  <w:p w14:paraId="61029C27" w14:textId="1D42CF17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CP-00</w:t>
                    </w:r>
                    <w:r w:rsidR="00455FD4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5</w:t>
                    </w: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6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04E6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5FD4"/>
    <w:rsid w:val="00457EF7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A200B"/>
    <w:rsid w:val="004B24A6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3E97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3712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52782"/>
    <w:rsid w:val="00774B56"/>
    <w:rsid w:val="00783B9A"/>
    <w:rsid w:val="007842A2"/>
    <w:rsid w:val="00785BAF"/>
    <w:rsid w:val="00790C91"/>
    <w:rsid w:val="007A28FD"/>
    <w:rsid w:val="007A49B4"/>
    <w:rsid w:val="007A5068"/>
    <w:rsid w:val="007A75B5"/>
    <w:rsid w:val="007B24B9"/>
    <w:rsid w:val="007D1E95"/>
    <w:rsid w:val="007D29C3"/>
    <w:rsid w:val="007D30E9"/>
    <w:rsid w:val="007D56C7"/>
    <w:rsid w:val="007D5A95"/>
    <w:rsid w:val="007D789A"/>
    <w:rsid w:val="007E5A3C"/>
    <w:rsid w:val="007E7CE5"/>
    <w:rsid w:val="007F6A6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0093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1773"/>
    <w:rsid w:val="009F66FA"/>
    <w:rsid w:val="00A00D7B"/>
    <w:rsid w:val="00A019D3"/>
    <w:rsid w:val="00A02E9C"/>
    <w:rsid w:val="00A102C9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32D49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6AB5"/>
    <w:rsid w:val="00D57454"/>
    <w:rsid w:val="00D6615C"/>
    <w:rsid w:val="00D75D29"/>
    <w:rsid w:val="00D779D2"/>
    <w:rsid w:val="00D83F7B"/>
    <w:rsid w:val="00D877C1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1B4E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50862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574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2525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9</cp:revision>
  <cp:lastPrinted>2022-03-28T16:39:00Z</cp:lastPrinted>
  <dcterms:created xsi:type="dcterms:W3CDTF">2022-04-06T14:49:00Z</dcterms:created>
  <dcterms:modified xsi:type="dcterms:W3CDTF">2022-10-06T21:25:00Z</dcterms:modified>
</cp:coreProperties>
</file>